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PIKC Kuldīgas Tehnoloģiju un tūrisma tehnikums</w:t>
      </w:r>
    </w:p>
    <w:p>
      <w:pPr>
        <w:pStyle w:val="Normal"/>
        <w:jc w:val="center"/>
        <w:rPr>
          <w:rFonts w:cs="Calibri" w:cstheme="minorHAnsi"/>
          <w:b/>
          <w:b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</w:r>
    </w:p>
    <w:p>
      <w:pPr>
        <w:pStyle w:val="Normal"/>
        <w:jc w:val="center"/>
        <w:rPr>
          <w:rFonts w:cs="Calibri" w:cstheme="minorHAnsi"/>
          <w:b/>
          <w:b/>
          <w:sz w:val="28"/>
          <w:szCs w:val="28"/>
        </w:rPr>
      </w:pPr>
      <w:bookmarkStart w:id="0" w:name="__DdeLink__75_3619579759"/>
      <w:r>
        <w:rPr>
          <w:rFonts w:cs="Calibri" w:cstheme="minorHAnsi"/>
          <w:b/>
          <w:sz w:val="28"/>
          <w:szCs w:val="28"/>
        </w:rPr>
        <w:t>Meistraklašu piedāvājums vispārizglītojošo skolu skolēniem</w:t>
      </w:r>
    </w:p>
    <w:p>
      <w:pPr>
        <w:pStyle w:val="Normal"/>
        <w:jc w:val="center"/>
        <w:rPr>
          <w:rFonts w:ascii="Lucida Console" w:hAnsi="Lucida Console" w:cs="Calibri" w:cstheme="minorHAnsi"/>
          <w:b/>
          <w:b/>
          <w:sz w:val="28"/>
          <w:szCs w:val="28"/>
        </w:rPr>
      </w:pPr>
      <w:bookmarkStart w:id="1" w:name="__DdeLink__75_3619579759"/>
      <w:bookmarkEnd w:id="1"/>
      <w:r>
        <w:rPr>
          <w:rFonts w:cs="Calibri" w:ascii="Lucida Console" w:hAnsi="Lucida Console" w:cstheme="minorHAnsi"/>
          <w:b/>
          <w:iCs/>
          <w:sz w:val="28"/>
          <w:szCs w:val="28"/>
        </w:rPr>
        <w:t>Reāla praktizēšanās iespēja profesijā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8.-9.klašu skolēniem: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>Dizaina meistarklase mākslinieka darbnīcā</w:t>
        <w:tab/>
        <w:tab/>
        <w:t>20.marts</w:t>
      </w:r>
    </w:p>
    <w:p>
      <w:pPr>
        <w:pStyle w:val="Normal"/>
        <w:ind w:firstLine="72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Automehāniķa un autodiagnostiķa praktikums</w:t>
        <w:tab/>
        <w:t xml:space="preserve">21.marts </w:t>
      </w:r>
    </w:p>
    <w:p>
      <w:pPr>
        <w:pStyle w:val="Normal"/>
        <w:ind w:firstLine="72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Restorāna ēdienu meistarklase</w:t>
        <w:tab/>
        <w:tab/>
        <w:tab/>
        <w:t>26. marts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8.-12.klašu skolēniem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>Dizains, interjers, mēbeles</w:t>
        <w:tab/>
        <w:tab/>
        <w:tab/>
        <w:tab/>
        <w:t>22.marts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>Saldumu gatavošanas meistarklase</w:t>
        <w:tab/>
        <w:tab/>
        <w:tab/>
        <w:t>26. marts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>Pasākumu tūrisma, SPA un viesmīlības meistarklase</w:t>
        <w:tab/>
        <w:t>28.marts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Meistarklašu norises laiks: </w:t>
      </w:r>
      <w:r>
        <w:rPr>
          <w:rFonts w:cs="Calibri" w:cstheme="minorHAnsi"/>
          <w:b/>
          <w:sz w:val="24"/>
          <w:szCs w:val="24"/>
        </w:rPr>
        <w:t>14.00 - 15.3</w:t>
      </w:r>
      <w:bookmarkStart w:id="2" w:name="_GoBack"/>
      <w:bookmarkEnd w:id="2"/>
      <w:r>
        <w:rPr>
          <w:rFonts w:cs="Calibri" w:cstheme="minorHAnsi"/>
          <w:b/>
          <w:sz w:val="24"/>
          <w:szCs w:val="24"/>
        </w:rPr>
        <w:t>0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/>
      </w:pPr>
      <w:r>
        <w:rPr>
          <w:rFonts w:cs="Calibri" w:cstheme="minorHAnsi"/>
          <w:sz w:val="24"/>
          <w:szCs w:val="24"/>
        </w:rPr>
        <w:t xml:space="preserve">Pieteikšanās individuāla, aizpildot anketu: </w:t>
      </w:r>
      <w:hyperlink r:id="rId2">
        <w:r>
          <w:rPr>
            <w:rStyle w:val="Internetasaite"/>
            <w:rFonts w:cs="Calibri" w:cstheme="minorHAnsi"/>
            <w:sz w:val="20"/>
            <w:szCs w:val="20"/>
          </w:rPr>
          <w:t>https://docs.google.com/forms/d/e/1FAIpQLSfHwONE6DX8lN0wZ9GG5lcYklwVvgUPKrL0CmPLqkWOkN2Z9A/viewform?usp=pp_url&amp;entry.1583725408&amp;entry.844221930&amp;entry.1580528083&amp;entry.435910863</w:t>
        </w:r>
      </w:hyperlink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Pieteikuma anketas gaidīsim līdz š.g. </w:t>
      </w:r>
      <w:r>
        <w:rPr>
          <w:rFonts w:cs="Calibri" w:cstheme="minorHAnsi"/>
          <w:sz w:val="24"/>
          <w:szCs w:val="24"/>
        </w:rPr>
        <w:t>19</w:t>
      </w:r>
      <w:r>
        <w:rPr>
          <w:rFonts w:cs="Calibri" w:cstheme="minorHAnsi"/>
          <w:b/>
          <w:sz w:val="24"/>
          <w:szCs w:val="24"/>
        </w:rPr>
        <w:t>.martam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Calibri" w:cstheme="minorHAnsi"/>
          <w:sz w:val="24"/>
          <w:szCs w:val="24"/>
        </w:rPr>
        <w:t xml:space="preserve">Papildus informācijai e-pasts: </w:t>
      </w:r>
      <w:hyperlink r:id="rId3">
        <w:r>
          <w:rPr>
            <w:rStyle w:val="Internetasaite"/>
            <w:rFonts w:cs="Calibri" w:cstheme="minorHAnsi"/>
            <w:sz w:val="24"/>
            <w:szCs w:val="24"/>
          </w:rPr>
          <w:t>kttt2018@gmail.com</w:t>
        </w:r>
      </w:hyperlink>
      <w:r>
        <w:rPr>
          <w:rFonts w:cs="Calibri" w:cstheme="minorHAnsi"/>
          <w:sz w:val="24"/>
          <w:szCs w:val="24"/>
        </w:rPr>
        <w:t xml:space="preserve"> vai tālrunis 25608645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ucida Consol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f135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asaite">
    <w:name w:val="Interneta saite"/>
    <w:basedOn w:val="DefaultParagraphFont"/>
    <w:uiPriority w:val="99"/>
    <w:unhideWhenUsed/>
    <w:rsid w:val="00641e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72f21"/>
    <w:rPr>
      <w:color w:val="954F72" w:themeColor="followedHyperlink"/>
      <w:u w:val="single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Pamatteksts">
    <w:name w:val="Body Text"/>
    <w:basedOn w:val="Normal"/>
    <w:pPr>
      <w:spacing w:lineRule="auto" w:line="288" w:before="0" w:after="140"/>
    </w:pPr>
    <w:rPr/>
  </w:style>
  <w:style w:type="paragraph" w:styleId="Saraksts">
    <w:name w:val="List"/>
    <w:basedOn w:val="Pamatteksts"/>
    <w:pPr/>
    <w:rPr>
      <w:rFonts w:cs="Lohit Devanagari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forms/d/e/1FAIpQLSfHwONE6DX8lN0wZ9GG5lcYklwVvgUPKrL0CmPLqkWOkN2Z9A/viewform?usp=pp_url&amp;entry.1583725408&amp;entry.844221930&amp;entry.1580528083&amp;entry.435910863" TargetMode="External"/><Relationship Id="rId3" Type="http://schemas.openxmlformats.org/officeDocument/2006/relationships/hyperlink" Target="mailto:kttt2018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LibreOffice/5.4.5.1$Linux_X86_64 LibreOffice_project/40m0$Build-1</Application>
  <Pages>1</Pages>
  <Words>74</Words>
  <Characters>779</Characters>
  <CharactersWithSpaces>851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2018-02-13T13:23:00Z</dcterms:created>
  <dc:creator>Windows User</dc:creator>
  <dc:description/>
  <dc:language>lv-LV</dc:language>
  <cp:lastModifiedBy/>
  <dcterms:modified xsi:type="dcterms:W3CDTF">2018-03-13T00:00:51Z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