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A3" w:rsidRDefault="007A47A3" w:rsidP="00D9722B">
      <w:pPr>
        <w:jc w:val="center"/>
        <w:rPr>
          <w:sz w:val="36"/>
          <w:szCs w:val="36"/>
        </w:rPr>
      </w:pPr>
    </w:p>
    <w:p w:rsidR="007A47A3" w:rsidRDefault="007A47A3" w:rsidP="00D9722B">
      <w:pPr>
        <w:jc w:val="center"/>
        <w:rPr>
          <w:sz w:val="36"/>
          <w:szCs w:val="36"/>
        </w:rPr>
      </w:pPr>
    </w:p>
    <w:p w:rsidR="007A47A3" w:rsidRDefault="007A47A3" w:rsidP="00D9722B">
      <w:pPr>
        <w:jc w:val="center"/>
        <w:rPr>
          <w:sz w:val="36"/>
          <w:szCs w:val="36"/>
        </w:rPr>
      </w:pPr>
    </w:p>
    <w:p w:rsidR="007A47A3" w:rsidRDefault="007A47A3" w:rsidP="00D9722B">
      <w:pPr>
        <w:jc w:val="center"/>
        <w:rPr>
          <w:sz w:val="36"/>
          <w:szCs w:val="36"/>
        </w:rPr>
      </w:pPr>
    </w:p>
    <w:p w:rsidR="007A47A3" w:rsidRPr="007A47A3" w:rsidRDefault="007A47A3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Kuldīgas tehnoloģiju un tūrisma tehnikums</w:t>
      </w:r>
    </w:p>
    <w:p w:rsidR="00075543" w:rsidRPr="007A47A3" w:rsidRDefault="008D287E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 xml:space="preserve">Izglītības programma – </w:t>
      </w:r>
      <w:r w:rsidR="000C27DE" w:rsidRPr="007A47A3">
        <w:rPr>
          <w:sz w:val="36"/>
          <w:szCs w:val="36"/>
        </w:rPr>
        <w:t>K</w:t>
      </w:r>
      <w:r w:rsidR="003C6007" w:rsidRPr="007A47A3">
        <w:rPr>
          <w:sz w:val="36"/>
          <w:szCs w:val="36"/>
        </w:rPr>
        <w:t>okizstrādājumu izgatavošana</w:t>
      </w:r>
    </w:p>
    <w:p w:rsidR="008D287E" w:rsidRPr="007A47A3" w:rsidRDefault="00886CA7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 xml:space="preserve">Kvalifikācija – </w:t>
      </w:r>
      <w:r w:rsidR="003C6007" w:rsidRPr="007A47A3">
        <w:rPr>
          <w:sz w:val="36"/>
          <w:szCs w:val="36"/>
        </w:rPr>
        <w:t>mēbeļu galdnieks</w:t>
      </w:r>
    </w:p>
    <w:p w:rsidR="008D287E" w:rsidRPr="007A47A3" w:rsidRDefault="008D287E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 xml:space="preserve">Priekšmeta programma </w:t>
      </w:r>
      <w:r w:rsidR="00AE46A3" w:rsidRPr="007A47A3">
        <w:rPr>
          <w:sz w:val="36"/>
          <w:szCs w:val="36"/>
        </w:rPr>
        <w:t>–Kokapstrādes tehnoloģija;</w:t>
      </w:r>
    </w:p>
    <w:p w:rsidR="00AE46A3" w:rsidRPr="007A47A3" w:rsidRDefault="007A47A3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Praktiskā mācība</w:t>
      </w:r>
    </w:p>
    <w:p w:rsidR="007A47A3" w:rsidRPr="007A47A3" w:rsidRDefault="007A47A3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Mārtiņš Mednieks</w:t>
      </w:r>
    </w:p>
    <w:p w:rsidR="008D287E" w:rsidRPr="007A47A3" w:rsidRDefault="008D287E" w:rsidP="007A47A3">
      <w:pPr>
        <w:rPr>
          <w:sz w:val="36"/>
          <w:szCs w:val="36"/>
        </w:rPr>
      </w:pPr>
    </w:p>
    <w:p w:rsidR="00432ED5" w:rsidRPr="007A47A3" w:rsidRDefault="007A47A3" w:rsidP="007A47A3">
      <w:pPr>
        <w:rPr>
          <w:sz w:val="36"/>
          <w:szCs w:val="36"/>
        </w:rPr>
      </w:pPr>
      <w:r w:rsidRPr="007A47A3">
        <w:rPr>
          <w:sz w:val="36"/>
          <w:szCs w:val="36"/>
        </w:rPr>
        <w:t xml:space="preserve">                             </w:t>
      </w:r>
    </w:p>
    <w:p w:rsidR="008410CA" w:rsidRPr="007A47A3" w:rsidRDefault="009E2A27" w:rsidP="008410CA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Kompleksie darbi</w:t>
      </w:r>
      <w:r w:rsidR="00AD6EC7" w:rsidRPr="007A47A3">
        <w:rPr>
          <w:sz w:val="36"/>
          <w:szCs w:val="36"/>
        </w:rPr>
        <w:t>;</w:t>
      </w:r>
    </w:p>
    <w:p w:rsidR="00432ED5" w:rsidRDefault="009E2A27" w:rsidP="008410CA">
      <w:pPr>
        <w:jc w:val="center"/>
        <w:rPr>
          <w:sz w:val="36"/>
          <w:szCs w:val="36"/>
          <w:u w:val="single"/>
        </w:rPr>
      </w:pPr>
      <w:r w:rsidRPr="007A47A3">
        <w:rPr>
          <w:sz w:val="36"/>
          <w:szCs w:val="36"/>
          <w:u w:val="single"/>
        </w:rPr>
        <w:t>Furnitūra</w:t>
      </w:r>
      <w:r w:rsidR="0020388D" w:rsidRPr="007A47A3">
        <w:rPr>
          <w:sz w:val="36"/>
          <w:szCs w:val="36"/>
          <w:u w:val="single"/>
        </w:rPr>
        <w:t>.</w:t>
      </w: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Default="007A47A3" w:rsidP="008410CA">
      <w:pPr>
        <w:jc w:val="center"/>
        <w:rPr>
          <w:sz w:val="36"/>
          <w:szCs w:val="36"/>
          <w:u w:val="single"/>
        </w:rPr>
      </w:pPr>
    </w:p>
    <w:p w:rsidR="007A47A3" w:rsidRPr="007A47A3" w:rsidRDefault="007A47A3" w:rsidP="008410CA">
      <w:pPr>
        <w:jc w:val="center"/>
        <w:rPr>
          <w:sz w:val="36"/>
          <w:szCs w:val="36"/>
          <w:u w:val="single"/>
        </w:rPr>
      </w:pP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8410CA">
        <w:rPr>
          <w:sz w:val="24"/>
          <w:szCs w:val="24"/>
        </w:rPr>
        <w:t>,</w:t>
      </w:r>
      <w:r w:rsidR="009E2A27">
        <w:rPr>
          <w:sz w:val="24"/>
          <w:szCs w:val="24"/>
        </w:rPr>
        <w:t xml:space="preserve"> iestrādājot furnitūru.</w:t>
      </w:r>
      <w:r w:rsidR="00CE5F3F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1.Furnitūras precīza iestrāde atbilstošajās vietās: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 izmantojot mērinstrumentus,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šablonus.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2.Mēbeļu detaļu savienojumu iestrāde.</w:t>
      </w:r>
    </w:p>
    <w:p w:rsidR="0020388D" w:rsidRDefault="00A9116F" w:rsidP="009E2A27">
      <w:pPr>
        <w:rPr>
          <w:sz w:val="24"/>
          <w:szCs w:val="24"/>
        </w:rPr>
      </w:pPr>
      <w:r>
        <w:rPr>
          <w:sz w:val="24"/>
          <w:szCs w:val="24"/>
        </w:rPr>
        <w:t>3.Kopējā mezglu funkcionēšanas</w:t>
      </w:r>
      <w:r w:rsidR="00955AB2">
        <w:rPr>
          <w:sz w:val="24"/>
          <w:szCs w:val="24"/>
        </w:rPr>
        <w:t xml:space="preserve"> </w:t>
      </w:r>
      <w:r w:rsidR="009E2A27" w:rsidRPr="004E7B5E">
        <w:rPr>
          <w:sz w:val="24"/>
          <w:szCs w:val="24"/>
        </w:rPr>
        <w:t>pārbaude, regulēšana.</w:t>
      </w:r>
    </w:p>
    <w:p w:rsidR="00A9116F" w:rsidRPr="00A9116F" w:rsidRDefault="00A9116F" w:rsidP="009E2A27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A9116F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539C">
        <w:rPr>
          <w:sz w:val="24"/>
          <w:szCs w:val="24"/>
        </w:rPr>
        <w:t xml:space="preserve"> stunda</w:t>
      </w:r>
      <w:r w:rsidR="00DA7D90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9176FC" w:rsidRDefault="0020388D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Rokas elektroinstrumenti:</w:t>
      </w:r>
    </w:p>
    <w:p w:rsidR="0020388D" w:rsidRDefault="0020388D" w:rsidP="0020388D">
      <w:pPr>
        <w:pStyle w:val="Sarakstarindkopa"/>
        <w:rPr>
          <w:sz w:val="24"/>
          <w:szCs w:val="24"/>
        </w:rPr>
      </w:pPr>
      <w:proofErr w:type="spellStart"/>
      <w:r w:rsidRPr="004E7B5E">
        <w:rPr>
          <w:sz w:val="24"/>
          <w:szCs w:val="24"/>
        </w:rPr>
        <w:t>Virsfrēze</w:t>
      </w:r>
      <w:proofErr w:type="spellEnd"/>
      <w:r w:rsidR="002565D7">
        <w:rPr>
          <w:sz w:val="24"/>
          <w:szCs w:val="24"/>
        </w:rPr>
        <w:t xml:space="preserve">; urbjmašīnas; akumulatora urbjmašīna; </w:t>
      </w:r>
      <w:proofErr w:type="spellStart"/>
      <w:r w:rsidR="002565D7" w:rsidRPr="004E7B5E">
        <w:rPr>
          <w:sz w:val="24"/>
          <w:szCs w:val="24"/>
        </w:rPr>
        <w:t>rotzāģi</w:t>
      </w:r>
      <w:r w:rsidR="002565D7">
        <w:rPr>
          <w:sz w:val="24"/>
          <w:szCs w:val="24"/>
        </w:rPr>
        <w:t>s</w:t>
      </w:r>
      <w:proofErr w:type="spellEnd"/>
      <w:r w:rsidR="002565D7">
        <w:rPr>
          <w:sz w:val="24"/>
          <w:szCs w:val="24"/>
        </w:rPr>
        <w:t xml:space="preserve">; lentes un rotācijas </w:t>
      </w:r>
      <w:proofErr w:type="spellStart"/>
      <w:r w:rsidR="002565D7">
        <w:rPr>
          <w:sz w:val="24"/>
          <w:szCs w:val="24"/>
        </w:rPr>
        <w:t>slīpmašīnas</w:t>
      </w:r>
      <w:proofErr w:type="spellEnd"/>
      <w:r w:rsidR="002565D7">
        <w:rPr>
          <w:sz w:val="24"/>
          <w:szCs w:val="24"/>
        </w:rPr>
        <w:t>;</w:t>
      </w:r>
    </w:p>
    <w:p w:rsidR="00BB2373" w:rsidRDefault="00A9116F" w:rsidP="00A9116F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 furnitūras regulēšanai.</w:t>
      </w:r>
    </w:p>
    <w:p w:rsidR="00A9116F" w:rsidRDefault="00A9116F" w:rsidP="00A9116F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Furnitūras iestrādes šabloni.</w:t>
      </w:r>
    </w:p>
    <w:p w:rsidR="00A9116F" w:rsidRPr="00A9116F" w:rsidRDefault="00A9116F" w:rsidP="00A9116F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Komplektējošā furnitūra.</w:t>
      </w:r>
    </w:p>
    <w:p w:rsidR="00C75128" w:rsidRPr="002565D7" w:rsidRDefault="00372E7A" w:rsidP="002565D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Abrazīvs</w:t>
      </w:r>
      <w:r w:rsidR="00023093">
        <w:rPr>
          <w:sz w:val="24"/>
          <w:szCs w:val="24"/>
        </w:rPr>
        <w:t xml:space="preserve"> (80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 100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;180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</w:t>
      </w:r>
      <w:r w:rsidR="00F4523B">
        <w:rPr>
          <w:sz w:val="24"/>
          <w:szCs w:val="24"/>
        </w:rPr>
        <w:t>320</w:t>
      </w:r>
      <w:r w:rsidR="00F4523B" w:rsidRPr="00F4523B">
        <w:rPr>
          <w:sz w:val="24"/>
          <w:szCs w:val="24"/>
          <w:vertAlign w:val="superscript"/>
        </w:rPr>
        <w:t>0</w:t>
      </w:r>
      <w:r w:rsidR="00F4523B">
        <w:rPr>
          <w:sz w:val="24"/>
          <w:szCs w:val="24"/>
        </w:rPr>
        <w:t xml:space="preserve"> detaļai)</w:t>
      </w:r>
    </w:p>
    <w:p w:rsidR="00372E7A" w:rsidRPr="002565D7" w:rsidRDefault="00CE5F3F" w:rsidP="002565D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DA45C8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FC771D" w:rsidRDefault="00A9116F" w:rsidP="00DA45C8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023093">
        <w:rPr>
          <w:sz w:val="24"/>
          <w:szCs w:val="24"/>
        </w:rPr>
        <w:t xml:space="preserve"> darba veikšanai.</w:t>
      </w:r>
    </w:p>
    <w:p w:rsidR="00337E13" w:rsidRPr="000B595B" w:rsidRDefault="00337E13" w:rsidP="000B595B">
      <w:pPr>
        <w:rPr>
          <w:sz w:val="24"/>
          <w:szCs w:val="24"/>
        </w:rPr>
      </w:pPr>
    </w:p>
    <w:p w:rsidR="00337E13" w:rsidRPr="00A9116F" w:rsidRDefault="00337E13" w:rsidP="00A9116F">
      <w:pPr>
        <w:pStyle w:val="Sarakstarindkopa"/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296D1A" w:rsidRDefault="00A9116F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Saskaņā ar</w:t>
      </w:r>
      <w:r w:rsidR="00DC6E6C">
        <w:rPr>
          <w:sz w:val="24"/>
          <w:szCs w:val="24"/>
        </w:rPr>
        <w:t xml:space="preserve"> rasējumu, veikt atzīmēšanu nepieciešamās furnitūras iestrādei.</w:t>
      </w:r>
    </w:p>
    <w:p w:rsidR="00DC6E6C" w:rsidRDefault="00DC6E6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Iestrādi veic ar šablonu un mērinstrumentu palīdzību.</w:t>
      </w:r>
    </w:p>
    <w:p w:rsidR="00083C64" w:rsidRPr="00B41F3F" w:rsidRDefault="00B41F3F" w:rsidP="00B41F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Iestrādā furnitūru un mēbeļu detaļas savstarpēji savieno ar savienojumiem, pievieno komplektējošos materiālus.</w:t>
      </w:r>
    </w:p>
    <w:p w:rsidR="00A25D46" w:rsidRPr="00B41F3F" w:rsidRDefault="003545EC" w:rsidP="00B41F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3C3B50" w:rsidRDefault="003C3B50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Veikt zāģēšanu, </w:t>
      </w:r>
      <w:proofErr w:type="gramStart"/>
      <w:r>
        <w:rPr>
          <w:sz w:val="24"/>
          <w:szCs w:val="24"/>
        </w:rPr>
        <w:t>urbšanu, slīpēšanu, a</w:t>
      </w:r>
      <w:r w:rsidR="00B41F3F">
        <w:rPr>
          <w:sz w:val="24"/>
          <w:szCs w:val="24"/>
        </w:rPr>
        <w:t>pstrādi ar</w:t>
      </w:r>
      <w:proofErr w:type="gramEnd"/>
      <w:r w:rsidR="00B41F3F">
        <w:rPr>
          <w:sz w:val="24"/>
          <w:szCs w:val="24"/>
        </w:rPr>
        <w:t xml:space="preserve"> rokas elektroinstrume</w:t>
      </w:r>
      <w:r>
        <w:rPr>
          <w:sz w:val="24"/>
          <w:szCs w:val="24"/>
        </w:rPr>
        <w:t>ntiem;</w:t>
      </w:r>
    </w:p>
    <w:p w:rsidR="00C75128" w:rsidRDefault="001C2438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023093">
        <w:rPr>
          <w:sz w:val="24"/>
          <w:szCs w:val="24"/>
        </w:rPr>
        <w:t>gabarītu,</w:t>
      </w:r>
      <w:r w:rsidR="0072403F">
        <w:rPr>
          <w:sz w:val="24"/>
          <w:szCs w:val="24"/>
        </w:rPr>
        <w:t xml:space="preserve"> dziļumu ar bīdmēru.</w:t>
      </w:r>
    </w:p>
    <w:p w:rsidR="00B41F3F" w:rsidRPr="00FD060D" w:rsidRDefault="00FD060D" w:rsidP="00FD060D">
      <w:pPr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proofErr w:type="gramStart"/>
      <w:r w:rsidR="00B41F3F">
        <w:rPr>
          <w:sz w:val="24"/>
          <w:szCs w:val="24"/>
        </w:rPr>
        <w:t xml:space="preserve">   </w:t>
      </w:r>
      <w:proofErr w:type="gramEnd"/>
      <w:r w:rsidR="00B41F3F" w:rsidRPr="004E7B5E">
        <w:rPr>
          <w:sz w:val="24"/>
          <w:szCs w:val="24"/>
        </w:rPr>
        <w:t>Kopējā mezglu funkcionēšanas</w:t>
      </w:r>
      <w:r>
        <w:rPr>
          <w:sz w:val="24"/>
          <w:szCs w:val="24"/>
        </w:rPr>
        <w:t xml:space="preserve"> </w:t>
      </w:r>
      <w:r w:rsidR="00B41F3F" w:rsidRPr="00FD060D">
        <w:rPr>
          <w:sz w:val="24"/>
          <w:szCs w:val="24"/>
        </w:rPr>
        <w:t>pārbaude, regulēšana.</w:t>
      </w:r>
    </w:p>
    <w:p w:rsidR="003545EC" w:rsidRPr="00FD060D" w:rsidRDefault="00FD060D" w:rsidP="00FD060D">
      <w:pPr>
        <w:ind w:left="360"/>
        <w:rPr>
          <w:sz w:val="24"/>
          <w:szCs w:val="24"/>
        </w:rPr>
      </w:pPr>
      <w:r>
        <w:rPr>
          <w:sz w:val="24"/>
          <w:szCs w:val="24"/>
        </w:rPr>
        <w:t>8 .</w:t>
      </w:r>
      <w:proofErr w:type="gramStart"/>
      <w:r>
        <w:rPr>
          <w:sz w:val="24"/>
          <w:szCs w:val="24"/>
        </w:rPr>
        <w:t xml:space="preserve">  </w:t>
      </w:r>
      <w:proofErr w:type="gramEnd"/>
      <w:r w:rsidR="00B5157C" w:rsidRPr="00FD060D">
        <w:rPr>
          <w:sz w:val="24"/>
          <w:szCs w:val="24"/>
        </w:rPr>
        <w:t xml:space="preserve">Pārbaudīt </w:t>
      </w:r>
      <w:r w:rsidR="0072403F" w:rsidRPr="00FD060D">
        <w:rPr>
          <w:sz w:val="24"/>
          <w:szCs w:val="24"/>
        </w:rPr>
        <w:t>veiktā darba</w:t>
      </w:r>
      <w:r w:rsidR="00BB2373" w:rsidRPr="00FD060D">
        <w:rPr>
          <w:sz w:val="24"/>
          <w:szCs w:val="24"/>
        </w:rPr>
        <w:t xml:space="preserve"> kvalitāti.</w:t>
      </w:r>
    </w:p>
    <w:p w:rsidR="00794878" w:rsidRPr="00FD060D" w:rsidRDefault="00794878" w:rsidP="00FD060D">
      <w:pPr>
        <w:pStyle w:val="Sarakstarindkopa"/>
        <w:numPr>
          <w:ilvl w:val="0"/>
          <w:numId w:val="19"/>
        </w:numPr>
        <w:rPr>
          <w:sz w:val="24"/>
          <w:szCs w:val="24"/>
        </w:rPr>
      </w:pPr>
      <w:r w:rsidRPr="00FD060D">
        <w:rPr>
          <w:sz w:val="24"/>
          <w:szCs w:val="24"/>
        </w:rPr>
        <w:t>Fiksē</w:t>
      </w:r>
      <w:r w:rsidR="004E523E" w:rsidRPr="00FD060D">
        <w:rPr>
          <w:sz w:val="24"/>
          <w:szCs w:val="24"/>
        </w:rPr>
        <w:t>t</w:t>
      </w:r>
      <w:r w:rsidR="00BB2373" w:rsidRPr="00FD060D">
        <w:rPr>
          <w:sz w:val="24"/>
          <w:szCs w:val="24"/>
        </w:rPr>
        <w:t xml:space="preserve"> pierakstos darba gaitu, izdarīt</w:t>
      </w:r>
      <w:r w:rsidRPr="00FD060D">
        <w:rPr>
          <w:sz w:val="24"/>
          <w:szCs w:val="24"/>
        </w:rPr>
        <w:t xml:space="preserve"> secinājumu</w:t>
      </w:r>
      <w:r w:rsidR="004E523E" w:rsidRPr="00FD060D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Atskaite:</w:t>
      </w:r>
    </w:p>
    <w:p w:rsidR="009F22BA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AE26B5" w:rsidRDefault="00337E13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atzīmēšana nepieciešamās furnitūras iestrādei;</w:t>
      </w:r>
      <w:r w:rsidR="00AE26B5" w:rsidRPr="00AE26B5">
        <w:rPr>
          <w:sz w:val="24"/>
          <w:szCs w:val="24"/>
        </w:rPr>
        <w:t xml:space="preserve"> </w:t>
      </w:r>
    </w:p>
    <w:p w:rsidR="00337E13" w:rsidRDefault="00AE26B5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ar šablonu un mērinstrumentu palīdzību veic furnitūras iestrādi;</w:t>
      </w:r>
    </w:p>
    <w:p w:rsidR="00AE26B5" w:rsidRPr="00B41F3F" w:rsidRDefault="00AE26B5" w:rsidP="00AE26B5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mēbeļu detaļas savstarpēji savieno ar savienojumiem, pievieno komplektējošos materiālus furnitūras iestrāde</w:t>
      </w:r>
    </w:p>
    <w:p w:rsidR="00AE26B5" w:rsidRDefault="00AE26B5" w:rsidP="00AE26B5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tiek veikta zāģēšana, urbšana, slīpēšana, </w:t>
      </w:r>
      <w:proofErr w:type="spellStart"/>
      <w:r>
        <w:rPr>
          <w:sz w:val="24"/>
          <w:szCs w:val="24"/>
        </w:rPr>
        <w:t>apstrāda</w:t>
      </w:r>
      <w:proofErr w:type="spellEnd"/>
      <w:r>
        <w:rPr>
          <w:sz w:val="24"/>
          <w:szCs w:val="24"/>
        </w:rPr>
        <w:t xml:space="preserve"> ar rokas elektroinstrumentiem;</w:t>
      </w:r>
    </w:p>
    <w:p w:rsidR="00955AB2" w:rsidRDefault="00955AB2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gabarītu</w:t>
      </w:r>
      <w:r w:rsidR="00AE26B5">
        <w:rPr>
          <w:sz w:val="24"/>
          <w:szCs w:val="24"/>
        </w:rPr>
        <w:t>,</w:t>
      </w:r>
      <w:r>
        <w:rPr>
          <w:sz w:val="24"/>
          <w:szCs w:val="24"/>
        </w:rPr>
        <w:t xml:space="preserve"> dziļuma pārbaude</w:t>
      </w:r>
      <w:r w:rsidR="00AE26B5">
        <w:rPr>
          <w:sz w:val="24"/>
          <w:szCs w:val="24"/>
        </w:rPr>
        <w:t xml:space="preserve"> ar bīdmēru</w:t>
      </w:r>
      <w:r>
        <w:rPr>
          <w:sz w:val="24"/>
          <w:szCs w:val="24"/>
        </w:rPr>
        <w:t>;</w:t>
      </w:r>
    </w:p>
    <w:p w:rsidR="00AE26B5" w:rsidRDefault="00955AB2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4E7B5E">
        <w:rPr>
          <w:sz w:val="24"/>
          <w:szCs w:val="24"/>
        </w:rPr>
        <w:t>opējā mezglu funkcionēšanas</w:t>
      </w:r>
      <w:r>
        <w:rPr>
          <w:sz w:val="24"/>
          <w:szCs w:val="24"/>
        </w:rPr>
        <w:t xml:space="preserve"> </w:t>
      </w:r>
      <w:r w:rsidRPr="00FD060D">
        <w:rPr>
          <w:sz w:val="24"/>
          <w:szCs w:val="24"/>
        </w:rPr>
        <w:t>pārbaude, regulēšana</w:t>
      </w:r>
      <w:r>
        <w:rPr>
          <w:sz w:val="24"/>
          <w:szCs w:val="24"/>
        </w:rPr>
        <w:t>;</w:t>
      </w:r>
    </w:p>
    <w:p w:rsidR="00955AB2" w:rsidRPr="00337E13" w:rsidRDefault="00955AB2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 w:rsidRPr="00FD060D">
        <w:rPr>
          <w:sz w:val="24"/>
          <w:szCs w:val="24"/>
        </w:rPr>
        <w:t>veiktā darba</w:t>
      </w:r>
      <w:r>
        <w:rPr>
          <w:sz w:val="24"/>
          <w:szCs w:val="24"/>
        </w:rPr>
        <w:t xml:space="preserve"> kvalitātes pārbaude;</w:t>
      </w:r>
    </w:p>
    <w:p w:rsidR="00AA1F80" w:rsidRPr="00955AB2" w:rsidRDefault="00955AB2" w:rsidP="00955AB2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</w:t>
      </w:r>
      <w:r w:rsidR="00AA1F80" w:rsidRPr="00955AB2">
        <w:rPr>
          <w:sz w:val="24"/>
          <w:szCs w:val="24"/>
          <w:lang w:eastAsia="lv-LV"/>
        </w:rPr>
        <w:t>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955AB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Saskaņā ar ko tiek veikta furnitūras iestrāde</w:t>
      </w:r>
      <w:r w:rsidR="00C82AA9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9975E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dar</w:t>
      </w:r>
      <w:r w:rsidR="008A0060">
        <w:rPr>
          <w:sz w:val="24"/>
          <w:szCs w:val="24"/>
        </w:rPr>
        <w:t>bi jāveic lai</w:t>
      </w:r>
      <w:r w:rsidR="00955AB2">
        <w:rPr>
          <w:sz w:val="24"/>
          <w:szCs w:val="24"/>
        </w:rPr>
        <w:t xml:space="preserve"> savienotu mēbeļu detaļas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</w:t>
      </w:r>
      <w:r w:rsidR="00F91BF2">
        <w:rPr>
          <w:sz w:val="24"/>
          <w:szCs w:val="24"/>
        </w:rPr>
        <w:t xml:space="preserve"> precīzu</w:t>
      </w:r>
      <w:r w:rsidR="008A0060">
        <w:rPr>
          <w:sz w:val="24"/>
          <w:szCs w:val="24"/>
        </w:rPr>
        <w:t xml:space="preserve"> mērījumu (</w:t>
      </w:r>
      <w:r w:rsidR="007057BA">
        <w:rPr>
          <w:sz w:val="24"/>
          <w:szCs w:val="24"/>
        </w:rPr>
        <w:t xml:space="preserve">apstrādes </w:t>
      </w:r>
      <w:r w:rsidR="008A0060">
        <w:rPr>
          <w:sz w:val="24"/>
          <w:szCs w:val="24"/>
        </w:rPr>
        <w:t xml:space="preserve">dziļums, augstums) </w:t>
      </w:r>
      <w:r w:rsidR="00B3241E">
        <w:rPr>
          <w:sz w:val="24"/>
          <w:szCs w:val="24"/>
        </w:rPr>
        <w:t>?</w:t>
      </w:r>
    </w:p>
    <w:p w:rsidR="008A0060" w:rsidRDefault="008A006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Kādā</w:t>
      </w:r>
      <w:r w:rsidR="00EC26D8">
        <w:rPr>
          <w:sz w:val="24"/>
          <w:szCs w:val="24"/>
        </w:rPr>
        <w:t xml:space="preserve"> nozīme regulēšanai darba procesā</w:t>
      </w:r>
      <w:r>
        <w:rPr>
          <w:sz w:val="24"/>
          <w:szCs w:val="24"/>
        </w:rPr>
        <w:t>?</w:t>
      </w:r>
    </w:p>
    <w:p w:rsidR="00052DE7" w:rsidRPr="00052DE7" w:rsidRDefault="00EC26D8" w:rsidP="001D720B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 kā palīdzību veic furnitūras iestrādi</w:t>
      </w:r>
      <w:r w:rsidR="00052DE7">
        <w:rPr>
          <w:sz w:val="24"/>
          <w:szCs w:val="24"/>
        </w:rPr>
        <w:t>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A2E35"/>
    <w:multiLevelType w:val="hybridMultilevel"/>
    <w:tmpl w:val="B6521A8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E8D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865444"/>
    <w:multiLevelType w:val="hybridMultilevel"/>
    <w:tmpl w:val="CE1A6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19"/>
  </w:num>
  <w:num w:numId="14">
    <w:abstractNumId w:val="0"/>
  </w:num>
  <w:num w:numId="15">
    <w:abstractNumId w:val="1"/>
  </w:num>
  <w:num w:numId="16">
    <w:abstractNumId w:val="18"/>
  </w:num>
  <w:num w:numId="17">
    <w:abstractNumId w:val="15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5543"/>
    <w:rsid w:val="0007797A"/>
    <w:rsid w:val="000812F1"/>
    <w:rsid w:val="00083C64"/>
    <w:rsid w:val="00092EC5"/>
    <w:rsid w:val="00093058"/>
    <w:rsid w:val="000B37C4"/>
    <w:rsid w:val="000B595B"/>
    <w:rsid w:val="000B764A"/>
    <w:rsid w:val="000C27DE"/>
    <w:rsid w:val="000C4E00"/>
    <w:rsid w:val="000C657A"/>
    <w:rsid w:val="000F24D2"/>
    <w:rsid w:val="00110965"/>
    <w:rsid w:val="001332F9"/>
    <w:rsid w:val="00140938"/>
    <w:rsid w:val="001517AE"/>
    <w:rsid w:val="00155F29"/>
    <w:rsid w:val="00172F1F"/>
    <w:rsid w:val="00181D81"/>
    <w:rsid w:val="00182D77"/>
    <w:rsid w:val="00187B6C"/>
    <w:rsid w:val="00192C61"/>
    <w:rsid w:val="001C2438"/>
    <w:rsid w:val="001D720B"/>
    <w:rsid w:val="0020388D"/>
    <w:rsid w:val="00241A34"/>
    <w:rsid w:val="002565D7"/>
    <w:rsid w:val="002602E8"/>
    <w:rsid w:val="00271FAC"/>
    <w:rsid w:val="002918FA"/>
    <w:rsid w:val="00296D1A"/>
    <w:rsid w:val="002A19C0"/>
    <w:rsid w:val="002B14BA"/>
    <w:rsid w:val="002B7369"/>
    <w:rsid w:val="002D7942"/>
    <w:rsid w:val="003004F4"/>
    <w:rsid w:val="00337E13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34F97"/>
    <w:rsid w:val="0044078A"/>
    <w:rsid w:val="00444DC2"/>
    <w:rsid w:val="00450E3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878"/>
    <w:rsid w:val="007A47A3"/>
    <w:rsid w:val="007B26F0"/>
    <w:rsid w:val="007B283C"/>
    <w:rsid w:val="007D2390"/>
    <w:rsid w:val="007E18D6"/>
    <w:rsid w:val="00816218"/>
    <w:rsid w:val="00820028"/>
    <w:rsid w:val="008401D9"/>
    <w:rsid w:val="008410CA"/>
    <w:rsid w:val="00875A43"/>
    <w:rsid w:val="008850C5"/>
    <w:rsid w:val="00886CA7"/>
    <w:rsid w:val="008A0060"/>
    <w:rsid w:val="008D11D7"/>
    <w:rsid w:val="008D287E"/>
    <w:rsid w:val="008D6AB8"/>
    <w:rsid w:val="008D7DC3"/>
    <w:rsid w:val="009176FC"/>
    <w:rsid w:val="00942E86"/>
    <w:rsid w:val="00955AB2"/>
    <w:rsid w:val="00994DF4"/>
    <w:rsid w:val="009975EB"/>
    <w:rsid w:val="009A1763"/>
    <w:rsid w:val="009D5176"/>
    <w:rsid w:val="009E2A27"/>
    <w:rsid w:val="009F22BA"/>
    <w:rsid w:val="00A25D46"/>
    <w:rsid w:val="00A43754"/>
    <w:rsid w:val="00A450A2"/>
    <w:rsid w:val="00A53354"/>
    <w:rsid w:val="00A73264"/>
    <w:rsid w:val="00A9072D"/>
    <w:rsid w:val="00A9116F"/>
    <w:rsid w:val="00AA1F80"/>
    <w:rsid w:val="00AB0DE3"/>
    <w:rsid w:val="00AC7B7A"/>
    <w:rsid w:val="00AD6EC7"/>
    <w:rsid w:val="00AE26B5"/>
    <w:rsid w:val="00AE46A3"/>
    <w:rsid w:val="00B3241E"/>
    <w:rsid w:val="00B41F3F"/>
    <w:rsid w:val="00B43E5C"/>
    <w:rsid w:val="00B5157C"/>
    <w:rsid w:val="00B61578"/>
    <w:rsid w:val="00B61BF0"/>
    <w:rsid w:val="00B8347B"/>
    <w:rsid w:val="00BB2373"/>
    <w:rsid w:val="00BF66E4"/>
    <w:rsid w:val="00BF793C"/>
    <w:rsid w:val="00C16FF6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C347B"/>
    <w:rsid w:val="00CC5836"/>
    <w:rsid w:val="00CD3A66"/>
    <w:rsid w:val="00CE5F3F"/>
    <w:rsid w:val="00D210F2"/>
    <w:rsid w:val="00D270C3"/>
    <w:rsid w:val="00D42FFE"/>
    <w:rsid w:val="00D948C0"/>
    <w:rsid w:val="00D9502E"/>
    <w:rsid w:val="00D9722B"/>
    <w:rsid w:val="00DA4089"/>
    <w:rsid w:val="00DA45C8"/>
    <w:rsid w:val="00DA7D90"/>
    <w:rsid w:val="00DC6E6C"/>
    <w:rsid w:val="00DD0733"/>
    <w:rsid w:val="00DF52C4"/>
    <w:rsid w:val="00DF55C3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26D8"/>
    <w:rsid w:val="00EC39E9"/>
    <w:rsid w:val="00ED0561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060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paragraph" w:styleId="Pamatteksts">
    <w:name w:val="Body Text"/>
    <w:basedOn w:val="Parastais"/>
    <w:link w:val="PamattekstsRakstz"/>
    <w:rsid w:val="00B41F3F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B41F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martins</cp:lastModifiedBy>
  <cp:revision>4</cp:revision>
  <dcterms:created xsi:type="dcterms:W3CDTF">2017-02-02T09:11:00Z</dcterms:created>
  <dcterms:modified xsi:type="dcterms:W3CDTF">2017-02-02T09:16:00Z</dcterms:modified>
</cp:coreProperties>
</file>