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7A" w:rsidRDefault="00B0157A">
      <w:r>
        <w:t>IZGLĪTĪBAS PROGRAMMA: Tūrisma pakalpojumi</w:t>
      </w:r>
    </w:p>
    <w:p w:rsidR="006D1F62" w:rsidRPr="00B0157A" w:rsidRDefault="00B0157A">
      <w:r>
        <w:t>MĀCĪBU PRIEKŠMETS</w:t>
      </w:r>
      <w:r w:rsidR="00532FEA">
        <w:t xml:space="preserve">:  </w:t>
      </w:r>
      <w:r w:rsidR="00532FEA" w:rsidRPr="00B0157A">
        <w:t>Flora un fauna</w:t>
      </w:r>
    </w:p>
    <w:p w:rsidR="00532FEA" w:rsidRPr="00B0157A" w:rsidRDefault="00B0157A">
      <w:r>
        <w:t>PRAKTISKIE DARBI</w:t>
      </w:r>
      <w:r w:rsidR="00532FEA">
        <w:t xml:space="preserve"> : </w:t>
      </w:r>
      <w:r w:rsidR="00452153" w:rsidRPr="00B0157A">
        <w:t>Nr.14</w:t>
      </w:r>
      <w:r w:rsidR="00D954E2" w:rsidRPr="00B0157A">
        <w:t>.</w:t>
      </w:r>
      <w:r w:rsidR="00532FEA" w:rsidRPr="00B0157A">
        <w:t>–</w:t>
      </w:r>
      <w:r w:rsidR="00D954E2" w:rsidRPr="00B0157A">
        <w:t xml:space="preserve"> </w:t>
      </w:r>
      <w:r w:rsidR="00563F0C" w:rsidRPr="00B0157A">
        <w:t>selekcija  un introdukcija</w:t>
      </w:r>
      <w:r w:rsidR="00452153" w:rsidRPr="00B0157A">
        <w:t xml:space="preserve"> Latvijā</w:t>
      </w:r>
      <w:r>
        <w:t>, 3h</w:t>
      </w:r>
    </w:p>
    <w:p w:rsidR="00532FEA" w:rsidRDefault="00B0157A">
      <w:r>
        <w:t>DARBA TEORĒTISKAIS PAMATOJUMS</w:t>
      </w:r>
      <w:r w:rsidR="00532FEA">
        <w:t xml:space="preserve">: </w:t>
      </w:r>
    </w:p>
    <w:p w:rsidR="00B0157A" w:rsidRPr="00B0157A" w:rsidRDefault="00B0157A" w:rsidP="00B0157A">
      <w:pPr>
        <w:pStyle w:val="NormalWeb"/>
        <w:rPr>
          <w:rFonts w:eastAsia="Times New Roman"/>
          <w:lang w:eastAsia="lv-LV"/>
        </w:rPr>
      </w:pPr>
      <w:r>
        <w:rPr>
          <w:b/>
          <w:bCs/>
        </w:rPr>
        <w:t>Selekcija</w:t>
      </w:r>
      <w:r>
        <w:t xml:space="preserve"> ir </w:t>
      </w:r>
      <w:hyperlink r:id="rId5" w:tooltip="Augi" w:history="1">
        <w:r>
          <w:rPr>
            <w:rStyle w:val="Hyperlink"/>
          </w:rPr>
          <w:t>augu</w:t>
        </w:r>
      </w:hyperlink>
      <w:r>
        <w:t xml:space="preserve"> un </w:t>
      </w:r>
      <w:hyperlink r:id="rId6" w:tooltip="Dzīvnieki" w:history="1">
        <w:r>
          <w:rPr>
            <w:rStyle w:val="Hyperlink"/>
          </w:rPr>
          <w:t>dzīvnieku</w:t>
        </w:r>
      </w:hyperlink>
      <w:r>
        <w:t xml:space="preserve"> </w:t>
      </w:r>
      <w:hyperlink r:id="rId7" w:tooltip="Suga" w:history="1">
        <w:r>
          <w:rPr>
            <w:rStyle w:val="Hyperlink"/>
          </w:rPr>
          <w:t>sugu</w:t>
        </w:r>
      </w:hyperlink>
      <w:r>
        <w:t xml:space="preserve"> mērķtiecīga pārveidošana un </w:t>
      </w:r>
      <w:hyperlink r:id="rId8" w:tooltip="Šķirne" w:history="1">
        <w:r>
          <w:rPr>
            <w:rStyle w:val="Hyperlink"/>
          </w:rPr>
          <w:t>šķirņu</w:t>
        </w:r>
      </w:hyperlink>
      <w:r>
        <w:t xml:space="preserve"> veidošana. Selekcijas mērķis ir veicināt cilvēkam noderīgu iedzimstošu īpašību attīstību, piemēram, palielinot </w:t>
      </w:r>
      <w:hyperlink r:id="rId9" w:tooltip="Kultūraugi (vēl nav uzrakstīts)" w:history="1">
        <w:r>
          <w:rPr>
            <w:rStyle w:val="Hyperlink"/>
          </w:rPr>
          <w:t>kultūraugu</w:t>
        </w:r>
      </w:hyperlink>
      <w:r>
        <w:t xml:space="preserve"> produktivitāti vai radot dekoratīvas īpašības (krāšņumaugiem, </w:t>
      </w:r>
      <w:hyperlink r:id="rId10" w:tooltip="Suns" w:history="1">
        <w:r>
          <w:rPr>
            <w:rStyle w:val="Hyperlink"/>
          </w:rPr>
          <w:t>suņu</w:t>
        </w:r>
      </w:hyperlink>
      <w:r>
        <w:t xml:space="preserve"> un </w:t>
      </w:r>
      <w:hyperlink r:id="rId11" w:tooltip="Kaķis" w:history="1">
        <w:r>
          <w:rPr>
            <w:rStyle w:val="Hyperlink"/>
          </w:rPr>
          <w:t>kaķu</w:t>
        </w:r>
      </w:hyperlink>
      <w:r>
        <w:t xml:space="preserve"> šķirnēm utt.).</w:t>
      </w:r>
      <w:r w:rsidRPr="00B0157A">
        <w:rPr>
          <w:rFonts w:eastAsia="Times New Roman"/>
          <w:lang w:eastAsia="lv-LV"/>
        </w:rPr>
        <w:t xml:space="preserve"> Latvijā mūsdienās ar selekcijas darbu nodarbojas privātie selekcionāri, selekcijas un izmēģinājumu st</w:t>
      </w:r>
      <w:r>
        <w:rPr>
          <w:rFonts w:eastAsia="Times New Roman"/>
          <w:lang w:eastAsia="lv-LV"/>
        </w:rPr>
        <w:t>acijas un pētniecības institūti.</w:t>
      </w:r>
    </w:p>
    <w:p w:rsid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Priekuļu lauksaimniecības selekcijas stacija</w:t>
      </w:r>
    </w:p>
    <w:p w:rsid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Stendes garudaugu selekcijas stacija</w:t>
      </w:r>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B0157A">
        <w:rPr>
          <w:rFonts w:ascii="Times New Roman" w:eastAsia="Times New Roman" w:hAnsi="Times New Roman" w:cs="Times New Roman"/>
          <w:sz w:val="24"/>
          <w:szCs w:val="24"/>
          <w:lang w:eastAsia="lv-LV"/>
        </w:rPr>
        <w:t xml:space="preserve"> LLU </w:t>
      </w:r>
      <w:hyperlink r:id="rId12" w:tooltip="Skrīveri" w:history="1">
        <w:r w:rsidRPr="00B0157A">
          <w:rPr>
            <w:rFonts w:ascii="Times New Roman" w:eastAsia="Times New Roman" w:hAnsi="Times New Roman" w:cs="Times New Roman"/>
            <w:color w:val="0000FF"/>
            <w:sz w:val="24"/>
            <w:szCs w:val="24"/>
            <w:u w:val="single"/>
            <w:lang w:eastAsia="lv-LV"/>
          </w:rPr>
          <w:t>Skrīveru</w:t>
        </w:r>
      </w:hyperlink>
      <w:r w:rsidRPr="00B0157A">
        <w:rPr>
          <w:rFonts w:ascii="Times New Roman" w:eastAsia="Times New Roman" w:hAnsi="Times New Roman" w:cs="Times New Roman"/>
          <w:sz w:val="24"/>
          <w:szCs w:val="24"/>
          <w:lang w:eastAsia="lv-LV"/>
        </w:rPr>
        <w:t xml:space="preserve"> zinātnes centrs</w:t>
      </w:r>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B0157A">
        <w:rPr>
          <w:rFonts w:ascii="Times New Roman" w:eastAsia="Times New Roman" w:hAnsi="Times New Roman" w:cs="Times New Roman"/>
          <w:sz w:val="24"/>
          <w:szCs w:val="24"/>
          <w:lang w:eastAsia="lv-LV"/>
        </w:rPr>
        <w:t>LLU zinātnes centrs "Sigra"</w:t>
      </w:r>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B0157A">
        <w:rPr>
          <w:rFonts w:ascii="Times New Roman" w:eastAsia="Times New Roman" w:hAnsi="Times New Roman" w:cs="Times New Roman"/>
          <w:sz w:val="24"/>
          <w:szCs w:val="24"/>
          <w:lang w:eastAsia="lv-LV"/>
        </w:rPr>
        <w:t>Latvijas valsts mežzinātnes institūts "Silava"</w:t>
      </w:r>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hyperlink r:id="rId13" w:tooltip="Nacionālais Botāniskais dārzs (vēl nav uzrakstīts)" w:history="1">
        <w:r w:rsidRPr="00B0157A">
          <w:rPr>
            <w:rFonts w:ascii="Times New Roman" w:eastAsia="Times New Roman" w:hAnsi="Times New Roman" w:cs="Times New Roman"/>
            <w:color w:val="0000FF"/>
            <w:sz w:val="24"/>
            <w:szCs w:val="24"/>
            <w:u w:val="single"/>
            <w:lang w:eastAsia="lv-LV"/>
          </w:rPr>
          <w:t>Nacionālais Botāniskais dārzs</w:t>
        </w:r>
      </w:hyperlink>
      <w:r w:rsidRPr="00B0157A">
        <w:rPr>
          <w:rFonts w:ascii="Times New Roman" w:eastAsia="Times New Roman" w:hAnsi="Times New Roman" w:cs="Times New Roman"/>
          <w:sz w:val="24"/>
          <w:szCs w:val="24"/>
          <w:lang w:eastAsia="lv-LV"/>
        </w:rPr>
        <w:t>, Selekcijas nodaļa</w:t>
      </w:r>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hyperlink r:id="rId14" w:tooltip="LU" w:history="1">
        <w:r w:rsidRPr="00B0157A">
          <w:rPr>
            <w:rFonts w:ascii="Times New Roman" w:eastAsia="Times New Roman" w:hAnsi="Times New Roman" w:cs="Times New Roman"/>
            <w:color w:val="0000FF"/>
            <w:sz w:val="24"/>
            <w:szCs w:val="24"/>
            <w:u w:val="single"/>
            <w:lang w:eastAsia="lv-LV"/>
          </w:rPr>
          <w:t>LU</w:t>
        </w:r>
      </w:hyperlink>
      <w:r w:rsidRPr="00B0157A">
        <w:rPr>
          <w:rFonts w:ascii="Times New Roman" w:eastAsia="Times New Roman" w:hAnsi="Times New Roman" w:cs="Times New Roman"/>
          <w:sz w:val="24"/>
          <w:szCs w:val="24"/>
          <w:lang w:eastAsia="lv-LV"/>
        </w:rPr>
        <w:t xml:space="preserve"> </w:t>
      </w:r>
      <w:hyperlink r:id="rId15" w:tooltip="Rododendri" w:history="1">
        <w:r w:rsidRPr="00B0157A">
          <w:rPr>
            <w:rFonts w:ascii="Times New Roman" w:eastAsia="Times New Roman" w:hAnsi="Times New Roman" w:cs="Times New Roman"/>
            <w:color w:val="0000FF"/>
            <w:sz w:val="24"/>
            <w:szCs w:val="24"/>
            <w:u w:val="single"/>
            <w:lang w:eastAsia="lv-LV"/>
          </w:rPr>
          <w:t>Rododendru</w:t>
        </w:r>
      </w:hyperlink>
      <w:r w:rsidRPr="00B0157A">
        <w:rPr>
          <w:rFonts w:ascii="Times New Roman" w:eastAsia="Times New Roman" w:hAnsi="Times New Roman" w:cs="Times New Roman"/>
          <w:sz w:val="24"/>
          <w:szCs w:val="24"/>
          <w:lang w:eastAsia="lv-LV"/>
        </w:rPr>
        <w:t xml:space="preserve"> selekcijas un izmēģinājumu audzētava "</w:t>
      </w:r>
      <w:hyperlink r:id="rId16" w:tooltip="Babīte" w:history="1">
        <w:r w:rsidRPr="00B0157A">
          <w:rPr>
            <w:rFonts w:ascii="Times New Roman" w:eastAsia="Times New Roman" w:hAnsi="Times New Roman" w:cs="Times New Roman"/>
            <w:color w:val="0000FF"/>
            <w:sz w:val="24"/>
            <w:szCs w:val="24"/>
            <w:u w:val="single"/>
            <w:lang w:eastAsia="lv-LV"/>
          </w:rPr>
          <w:t>Babīte</w:t>
        </w:r>
      </w:hyperlink>
      <w:r w:rsidRPr="00B0157A">
        <w:rPr>
          <w:rFonts w:ascii="Times New Roman" w:eastAsia="Times New Roman" w:hAnsi="Times New Roman" w:cs="Times New Roman"/>
          <w:sz w:val="24"/>
          <w:szCs w:val="24"/>
          <w:lang w:eastAsia="lv-LV"/>
        </w:rPr>
        <w:t>"</w:t>
      </w:r>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hyperlink r:id="rId17" w:tooltip="LU Botāniskais dārzs (vēl nav uzrakstīts)" w:history="1">
        <w:r w:rsidRPr="00B0157A">
          <w:rPr>
            <w:rFonts w:ascii="Times New Roman" w:eastAsia="Times New Roman" w:hAnsi="Times New Roman" w:cs="Times New Roman"/>
            <w:color w:val="0000FF"/>
            <w:sz w:val="24"/>
            <w:szCs w:val="24"/>
            <w:u w:val="single"/>
            <w:lang w:eastAsia="lv-LV"/>
          </w:rPr>
          <w:t>LU Botāniskais dārzs</w:t>
        </w:r>
      </w:hyperlink>
      <w:r w:rsidRPr="00B0157A">
        <w:rPr>
          <w:rFonts w:ascii="Times New Roman" w:eastAsia="Times New Roman" w:hAnsi="Times New Roman" w:cs="Times New Roman"/>
          <w:sz w:val="24"/>
          <w:szCs w:val="24"/>
          <w:lang w:eastAsia="lv-LV"/>
        </w:rPr>
        <w:t xml:space="preserve"> (1922) </w:t>
      </w:r>
      <w:hyperlink r:id="rId18" w:history="1">
        <w:r w:rsidRPr="00B0157A">
          <w:rPr>
            <w:rFonts w:ascii="Times New Roman" w:eastAsia="Times New Roman" w:hAnsi="Times New Roman" w:cs="Times New Roman"/>
            <w:color w:val="0000FF"/>
            <w:sz w:val="24"/>
            <w:szCs w:val="24"/>
            <w:u w:val="single"/>
            <w:lang w:eastAsia="lv-LV"/>
          </w:rPr>
          <w:t>[1]</w:t>
        </w:r>
      </w:hyperlink>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B0157A">
        <w:rPr>
          <w:rFonts w:ascii="Times New Roman" w:eastAsia="Times New Roman" w:hAnsi="Times New Roman" w:cs="Times New Roman"/>
          <w:sz w:val="24"/>
          <w:szCs w:val="24"/>
          <w:lang w:eastAsia="lv-LV"/>
        </w:rPr>
        <w:t xml:space="preserve">Latgales Lauksaimniecības zinātnes centrs </w:t>
      </w:r>
      <w:hyperlink r:id="rId19" w:history="1">
        <w:r w:rsidRPr="00B0157A">
          <w:rPr>
            <w:rFonts w:ascii="Times New Roman" w:eastAsia="Times New Roman" w:hAnsi="Times New Roman" w:cs="Times New Roman"/>
            <w:color w:val="0000FF"/>
            <w:sz w:val="24"/>
            <w:szCs w:val="24"/>
            <w:u w:val="single"/>
            <w:lang w:eastAsia="lv-LV"/>
          </w:rPr>
          <w:t>[2]</w:t>
        </w:r>
      </w:hyperlink>
      <w:r w:rsidRPr="00B0157A">
        <w:rPr>
          <w:rFonts w:ascii="Times New Roman" w:eastAsia="Times New Roman" w:hAnsi="Times New Roman" w:cs="Times New Roman"/>
          <w:sz w:val="24"/>
          <w:szCs w:val="24"/>
          <w:lang w:eastAsia="lv-LV"/>
        </w:rPr>
        <w:t xml:space="preserve"> </w:t>
      </w:r>
      <w:hyperlink r:id="rId20" w:tooltip="Viļāni" w:history="1">
        <w:r w:rsidRPr="00B0157A">
          <w:rPr>
            <w:rFonts w:ascii="Times New Roman" w:eastAsia="Times New Roman" w:hAnsi="Times New Roman" w:cs="Times New Roman"/>
            <w:color w:val="0000FF"/>
            <w:sz w:val="24"/>
            <w:szCs w:val="24"/>
            <w:u w:val="single"/>
            <w:lang w:eastAsia="lv-LV"/>
          </w:rPr>
          <w:t>Viļāni</w:t>
        </w:r>
      </w:hyperlink>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B0157A">
        <w:rPr>
          <w:rFonts w:ascii="Times New Roman" w:eastAsia="Times New Roman" w:hAnsi="Times New Roman" w:cs="Times New Roman"/>
          <w:sz w:val="24"/>
          <w:szCs w:val="24"/>
          <w:lang w:eastAsia="lv-LV"/>
        </w:rPr>
        <w:t xml:space="preserve">Latvijas Valsts augļkopības institūts </w:t>
      </w:r>
      <w:hyperlink r:id="rId21" w:history="1">
        <w:r w:rsidRPr="00B0157A">
          <w:rPr>
            <w:rFonts w:ascii="Times New Roman" w:eastAsia="Times New Roman" w:hAnsi="Times New Roman" w:cs="Times New Roman"/>
            <w:color w:val="0000FF"/>
            <w:sz w:val="24"/>
            <w:szCs w:val="24"/>
            <w:u w:val="single"/>
            <w:lang w:eastAsia="lv-LV"/>
          </w:rPr>
          <w:t>[3]</w:t>
        </w:r>
      </w:hyperlink>
      <w:r w:rsidRPr="00B0157A">
        <w:rPr>
          <w:rFonts w:ascii="Times New Roman" w:eastAsia="Times New Roman" w:hAnsi="Times New Roman" w:cs="Times New Roman"/>
          <w:sz w:val="24"/>
          <w:szCs w:val="24"/>
          <w:lang w:eastAsia="lv-LV"/>
        </w:rPr>
        <w:t xml:space="preserve"> </w:t>
      </w:r>
      <w:hyperlink r:id="rId22" w:tooltip="Dobele" w:history="1">
        <w:r w:rsidRPr="00B0157A">
          <w:rPr>
            <w:rFonts w:ascii="Times New Roman" w:eastAsia="Times New Roman" w:hAnsi="Times New Roman" w:cs="Times New Roman"/>
            <w:color w:val="0000FF"/>
            <w:sz w:val="24"/>
            <w:szCs w:val="24"/>
            <w:u w:val="single"/>
            <w:lang w:eastAsia="lv-LV"/>
          </w:rPr>
          <w:t>Dobele</w:t>
        </w:r>
      </w:hyperlink>
    </w:p>
    <w:p w:rsidR="00B0157A" w:rsidRPr="00B0157A" w:rsidRDefault="00B0157A" w:rsidP="00B0157A">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B0157A">
        <w:rPr>
          <w:rFonts w:ascii="Times New Roman" w:eastAsia="Times New Roman" w:hAnsi="Times New Roman" w:cs="Times New Roman"/>
          <w:sz w:val="24"/>
          <w:szCs w:val="24"/>
          <w:lang w:eastAsia="lv-LV"/>
        </w:rPr>
        <w:t xml:space="preserve">A/S </w:t>
      </w:r>
      <w:hyperlink r:id="rId23" w:tooltip="Pūre" w:history="1">
        <w:r w:rsidRPr="00B0157A">
          <w:rPr>
            <w:rFonts w:ascii="Times New Roman" w:eastAsia="Times New Roman" w:hAnsi="Times New Roman" w:cs="Times New Roman"/>
            <w:color w:val="0000FF"/>
            <w:sz w:val="24"/>
            <w:szCs w:val="24"/>
            <w:u w:val="single"/>
            <w:lang w:eastAsia="lv-LV"/>
          </w:rPr>
          <w:t>Pūres</w:t>
        </w:r>
      </w:hyperlink>
      <w:r w:rsidRPr="00B0157A">
        <w:rPr>
          <w:rFonts w:ascii="Times New Roman" w:eastAsia="Times New Roman" w:hAnsi="Times New Roman" w:cs="Times New Roman"/>
          <w:sz w:val="24"/>
          <w:szCs w:val="24"/>
          <w:lang w:eastAsia="lv-LV"/>
        </w:rPr>
        <w:t xml:space="preserve"> dārzkopības izmēģinājumu stacija</w:t>
      </w:r>
    </w:p>
    <w:p w:rsidR="00B93C80" w:rsidRDefault="00B93C80" w:rsidP="00B93C80">
      <w:pPr>
        <w:spacing w:before="100" w:beforeAutospacing="1" w:after="100" w:afterAutospacing="1" w:line="240" w:lineRule="auto"/>
      </w:pPr>
      <w:r w:rsidRPr="00B93C80">
        <w:rPr>
          <w:rFonts w:ascii="Times New Roman" w:eastAsia="Times New Roman" w:hAnsi="Times New Roman" w:cs="Times New Roman"/>
          <w:b/>
          <w:bCs/>
          <w:sz w:val="24"/>
          <w:szCs w:val="24"/>
          <w:lang w:eastAsia="lv-LV"/>
        </w:rPr>
        <w:t>Pēteris Upītis</w:t>
      </w:r>
      <w:r w:rsidRPr="00B93C80">
        <w:rPr>
          <w:rFonts w:ascii="Times New Roman" w:eastAsia="Times New Roman" w:hAnsi="Times New Roman" w:cs="Times New Roman"/>
          <w:sz w:val="24"/>
          <w:szCs w:val="24"/>
          <w:lang w:eastAsia="lv-LV"/>
        </w:rPr>
        <w:t xml:space="preserve"> (1896. gada 19. maijs - 1976. gada 4. aprīlis) bija izcils latviešu </w:t>
      </w:r>
      <w:hyperlink r:id="rId24" w:tooltip="Dārzkopība" w:history="1">
        <w:r w:rsidRPr="00B93C80">
          <w:rPr>
            <w:rFonts w:ascii="Times New Roman" w:eastAsia="Times New Roman" w:hAnsi="Times New Roman" w:cs="Times New Roman"/>
            <w:color w:val="0000FF"/>
            <w:sz w:val="24"/>
            <w:szCs w:val="24"/>
            <w:u w:val="single"/>
            <w:lang w:eastAsia="lv-LV"/>
          </w:rPr>
          <w:t>dārzkopis</w:t>
        </w:r>
      </w:hyperlink>
      <w:r w:rsidRPr="00B93C80">
        <w:rPr>
          <w:rFonts w:ascii="Times New Roman" w:eastAsia="Times New Roman" w:hAnsi="Times New Roman" w:cs="Times New Roman"/>
          <w:sz w:val="24"/>
          <w:szCs w:val="24"/>
          <w:lang w:eastAsia="lv-LV"/>
        </w:rPr>
        <w:t xml:space="preserve"> un jaunu šķirņu </w:t>
      </w:r>
      <w:hyperlink r:id="rId25" w:tooltip="Selekcija" w:history="1">
        <w:r w:rsidRPr="00B93C80">
          <w:rPr>
            <w:rFonts w:ascii="Times New Roman" w:eastAsia="Times New Roman" w:hAnsi="Times New Roman" w:cs="Times New Roman"/>
            <w:color w:val="0000FF"/>
            <w:sz w:val="24"/>
            <w:szCs w:val="24"/>
            <w:u w:val="single"/>
            <w:lang w:eastAsia="lv-LV"/>
          </w:rPr>
          <w:t>selekcionārs</w:t>
        </w:r>
      </w:hyperlink>
      <w:r w:rsidRPr="00B93C80">
        <w:rPr>
          <w:rFonts w:ascii="Times New Roman" w:eastAsia="Times New Roman" w:hAnsi="Times New Roman" w:cs="Times New Roman"/>
          <w:sz w:val="24"/>
          <w:szCs w:val="24"/>
          <w:lang w:eastAsia="lv-LV"/>
        </w:rPr>
        <w:t xml:space="preserve">. Dārzkopja mērķis bija izaudzēt Latvijas apstākļiem piemērotas ziemcietīgas augļaugu šķirnes ar augstas kvalitātes augļiem. Izveidoja vienu no lielākajiem Latvijas augļukoku un košumkrūmu dārziem, kas atrodas </w:t>
      </w:r>
      <w:hyperlink r:id="rId26" w:tooltip="Dobele" w:history="1">
        <w:r w:rsidRPr="00B93C80">
          <w:rPr>
            <w:rFonts w:ascii="Times New Roman" w:eastAsia="Times New Roman" w:hAnsi="Times New Roman" w:cs="Times New Roman"/>
            <w:color w:val="0000FF"/>
            <w:sz w:val="24"/>
            <w:szCs w:val="24"/>
            <w:u w:val="single"/>
            <w:lang w:eastAsia="lv-LV"/>
          </w:rPr>
          <w:t>Dobeles</w:t>
        </w:r>
      </w:hyperlink>
      <w:r w:rsidRPr="00B93C80">
        <w:rPr>
          <w:rFonts w:ascii="Times New Roman" w:eastAsia="Times New Roman" w:hAnsi="Times New Roman" w:cs="Times New Roman"/>
          <w:sz w:val="24"/>
          <w:szCs w:val="24"/>
          <w:lang w:eastAsia="lv-LV"/>
        </w:rPr>
        <w:t xml:space="preserve"> pilsētā.</w:t>
      </w:r>
      <w:r w:rsidRPr="00B93C80">
        <w:t xml:space="preserve"> </w:t>
      </w:r>
      <w:r>
        <w:t>Pēteris Upītis aizrāvās arī ar ceriņkrūmu selekciju, sapņodams pārvērst Latviju par ceriņu lielvalsti. Pazīstamākās viņa radītās ceriņu šķirnes ir 'Māte Ede Upītis', 'Liega', 'Gaiziņkalns', 'Esības Prieks', izveidojis arī arī liliju šķirnes 'Brūnupīte' un 'Dzintarlāse'.</w:t>
      </w:r>
    </w:p>
    <w:p w:rsidR="00B93C80" w:rsidRPr="00B93C80" w:rsidRDefault="00342CBC" w:rsidP="00B93C80">
      <w:pPr>
        <w:spacing w:before="100" w:beforeAutospacing="1" w:after="100" w:afterAutospacing="1" w:line="240" w:lineRule="auto"/>
        <w:rPr>
          <w:rFonts w:ascii="Times New Roman" w:eastAsia="Times New Roman" w:hAnsi="Times New Roman" w:cs="Times New Roman"/>
          <w:sz w:val="24"/>
          <w:szCs w:val="24"/>
          <w:lang w:eastAsia="lv-LV"/>
        </w:rPr>
      </w:pPr>
      <w:r>
        <w:t>Latvijā ievestas sugas, kas nav Latvijas dabā sastopamas, ir introducētas sugas</w:t>
      </w:r>
    </w:p>
    <w:p w:rsidR="00B93C80" w:rsidRPr="00B93C80" w:rsidRDefault="00B93C80" w:rsidP="00B93C80">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B93C80">
        <w:rPr>
          <w:rFonts w:ascii="Times New Roman" w:eastAsia="Times New Roman" w:hAnsi="Times New Roman" w:cs="Times New Roman"/>
          <w:b/>
          <w:bCs/>
          <w:sz w:val="24"/>
          <w:szCs w:val="24"/>
          <w:lang w:eastAsia="lv-LV"/>
        </w:rPr>
        <w:t>Svešās sugas</w:t>
      </w:r>
      <w:r w:rsidRPr="00B93C80">
        <w:rPr>
          <w:rFonts w:ascii="Times New Roman" w:eastAsia="Times New Roman" w:hAnsi="Times New Roman" w:cs="Times New Roman"/>
          <w:sz w:val="24"/>
          <w:szCs w:val="24"/>
          <w:lang w:eastAsia="lv-LV"/>
        </w:rPr>
        <w:t xml:space="preserve"> (svešzemju, apzināti introducētās, neapzināti introducētās jeb ievazātās) - sugas, kas atrodas ārpus to dabiskā izplatības areāla un kas cilvēka darbības rezultātā pārvarējusi līdz tam nepārvaramās bioģeogrāfiskās barjeras.</w:t>
      </w:r>
    </w:p>
    <w:p w:rsidR="00B0157A" w:rsidRPr="00342CBC" w:rsidRDefault="00B93C80" w:rsidP="00342CBC">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B93C80">
        <w:rPr>
          <w:rFonts w:ascii="Times New Roman" w:eastAsia="Times New Roman" w:hAnsi="Times New Roman" w:cs="Times New Roman"/>
          <w:b/>
          <w:bCs/>
          <w:sz w:val="24"/>
          <w:szCs w:val="24"/>
          <w:lang w:eastAsia="lv-LV"/>
        </w:rPr>
        <w:t>Invazīvās sugas</w:t>
      </w:r>
      <w:r w:rsidRPr="00B93C80">
        <w:rPr>
          <w:rFonts w:ascii="Times New Roman" w:eastAsia="Times New Roman" w:hAnsi="Times New Roman" w:cs="Times New Roman"/>
          <w:sz w:val="24"/>
          <w:szCs w:val="24"/>
          <w:lang w:eastAsia="lv-LV"/>
        </w:rPr>
        <w:t xml:space="preserve"> (ekspansīvās, agresīvās sugas) - svešās sugas, kas aklimatizējušās jaunās teritorijās ārpus sava dabiskā areāla, iekļāvušās jaunajās ekosistēmās un rada draudus šo ekosistēmu vietējiem organismiem.</w:t>
      </w:r>
      <w:bookmarkStart w:id="0" w:name="_GoBack"/>
      <w:bookmarkEnd w:id="0"/>
    </w:p>
    <w:p w:rsidR="00B0157A" w:rsidRDefault="00B0157A" w:rsidP="00BF658B">
      <w:pPr>
        <w:ind w:left="45"/>
      </w:pPr>
      <w:r>
        <w:t>DARBA PIEDERUMI</w:t>
      </w:r>
      <w:r w:rsidR="002878F5">
        <w:t xml:space="preserve"> : </w:t>
      </w:r>
    </w:p>
    <w:p w:rsidR="004A3A92" w:rsidRDefault="00D954E2" w:rsidP="00B0157A">
      <w:pPr>
        <w:pStyle w:val="ListParagraph"/>
        <w:numPr>
          <w:ilvl w:val="0"/>
          <w:numId w:val="3"/>
        </w:numPr>
      </w:pPr>
      <w:r>
        <w:t xml:space="preserve">Latvijas </w:t>
      </w:r>
      <w:r w:rsidR="00B0157A">
        <w:t>sel</w:t>
      </w:r>
      <w:r w:rsidR="00563F0C">
        <w:t xml:space="preserve">ekciju dārzu/kolekciju  teritoriju bukleti, </w:t>
      </w:r>
      <w:r>
        <w:t xml:space="preserve"> apraksti un attēli</w:t>
      </w:r>
      <w:r w:rsidR="00563F0C">
        <w:t>, internets</w:t>
      </w:r>
    </w:p>
    <w:p w:rsidR="00B072E2" w:rsidRDefault="00F442FD">
      <w:r>
        <w:t>D</w:t>
      </w:r>
      <w:r w:rsidR="00B0157A">
        <w:t>ARBA GAITA</w:t>
      </w:r>
      <w:r>
        <w:t>:</w:t>
      </w:r>
      <w:r w:rsidR="00EA5721">
        <w:t xml:space="preserve"> </w:t>
      </w:r>
    </w:p>
    <w:p w:rsidR="00D954E2" w:rsidRDefault="00B072E2">
      <w:r>
        <w:t>1.</w:t>
      </w:r>
      <w:r w:rsidR="00EA5721">
        <w:t xml:space="preserve">darba grupa </w:t>
      </w:r>
      <w:r w:rsidR="00563F0C">
        <w:t xml:space="preserve">izzin Latvijas selekcionārus, selekciju dārzus </w:t>
      </w:r>
      <w:r w:rsidR="00D954E2">
        <w:t xml:space="preserve"> pēc </w:t>
      </w:r>
      <w:r w:rsidR="005B6CFE">
        <w:t xml:space="preserve"> uzskates materiāliem</w:t>
      </w:r>
      <w:r w:rsidR="00B0157A">
        <w:t>.</w:t>
      </w:r>
    </w:p>
    <w:p w:rsidR="00F442FD" w:rsidRDefault="00D954E2">
      <w:r>
        <w:t xml:space="preserve">2. </w:t>
      </w:r>
      <w:r w:rsidR="00EA5721">
        <w:t xml:space="preserve">darba grupa </w:t>
      </w:r>
      <w:r w:rsidR="002878F5">
        <w:t>veic analīzes pierakstu darba burtnicā</w:t>
      </w:r>
      <w:r w:rsidR="00563F0C">
        <w:t xml:space="preserve"> Latvijas kartē</w:t>
      </w:r>
      <w:r w:rsidR="00B0157A">
        <w:t>.</w:t>
      </w:r>
    </w:p>
    <w:p w:rsidR="008330AA" w:rsidRDefault="00D954E2">
      <w:r>
        <w:lastRenderedPageBreak/>
        <w:t>3</w:t>
      </w:r>
      <w:r w:rsidR="00B072E2">
        <w:t xml:space="preserve">. </w:t>
      </w:r>
      <w:r w:rsidR="00563F0C">
        <w:t>iegaumē</w:t>
      </w:r>
      <w:r w:rsidR="00B0157A">
        <w:t>T</w:t>
      </w:r>
      <w:r w:rsidR="00563F0C">
        <w:t xml:space="preserve"> selekcionārus, selekciju dārzus, atsevišķus introducētos augus</w:t>
      </w:r>
      <w:r w:rsidR="00B0157A">
        <w:t>.</w:t>
      </w:r>
    </w:p>
    <w:p w:rsidR="00B0157A" w:rsidRDefault="00B0157A" w:rsidP="00B0157A">
      <w:r>
        <w:t xml:space="preserve">DARBA UZDEVUMS: </w:t>
      </w:r>
    </w:p>
    <w:p w:rsidR="00B0157A" w:rsidRDefault="00B0157A" w:rsidP="00B0157A">
      <w:pPr>
        <w:pStyle w:val="ListParagraph"/>
        <w:numPr>
          <w:ilvl w:val="0"/>
          <w:numId w:val="1"/>
        </w:numPr>
      </w:pPr>
      <w:r>
        <w:t xml:space="preserve">Iepazīt, izzināt un saprast selekcijas un introdukcijas būtību.  </w:t>
      </w:r>
    </w:p>
    <w:p w:rsidR="00B0157A" w:rsidRDefault="00B0157A" w:rsidP="00B0157A">
      <w:pPr>
        <w:pStyle w:val="ListParagraph"/>
        <w:numPr>
          <w:ilvl w:val="0"/>
          <w:numId w:val="1"/>
        </w:numPr>
      </w:pPr>
      <w:r>
        <w:t>Iepazīt selekciju dārzus, selekcionārus, veidot par to interesantu stāstījumu tūristiem.</w:t>
      </w:r>
    </w:p>
    <w:p w:rsidR="00B0157A" w:rsidRDefault="00B0157A" w:rsidP="00B0157A">
      <w:pPr>
        <w:pStyle w:val="ListParagraph"/>
        <w:numPr>
          <w:ilvl w:val="0"/>
          <w:numId w:val="1"/>
        </w:numPr>
      </w:pPr>
      <w:r>
        <w:t>Iepazīt introducētos jaunos augus.</w:t>
      </w:r>
    </w:p>
    <w:p w:rsidR="00B0157A" w:rsidRDefault="00B0157A" w:rsidP="00B0157A">
      <w:pPr>
        <w:pStyle w:val="ListParagraph"/>
        <w:numPr>
          <w:ilvl w:val="0"/>
          <w:numId w:val="1"/>
        </w:numPr>
      </w:pPr>
      <w:r>
        <w:t>Veidot darba aprakstu    darba burtnīcās.</w:t>
      </w:r>
    </w:p>
    <w:p w:rsidR="00007CB5" w:rsidRDefault="00007CB5"/>
    <w:p w:rsidR="00952DE6" w:rsidRDefault="00952DE6"/>
    <w:sectPr w:rsidR="00952DE6" w:rsidSect="00F442FD">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A1243"/>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
    <w:nsid w:val="33726BA7"/>
    <w:multiLevelType w:val="hybridMultilevel"/>
    <w:tmpl w:val="AD7E27F6"/>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36163882"/>
    <w:multiLevelType w:val="hybridMultilevel"/>
    <w:tmpl w:val="6CD0EA68"/>
    <w:lvl w:ilvl="0" w:tplc="1A3E22A4">
      <w:numFmt w:val="bullet"/>
      <w:lvlText w:val="-"/>
      <w:lvlJc w:val="left"/>
      <w:pPr>
        <w:ind w:left="405" w:hanging="360"/>
      </w:pPr>
      <w:rPr>
        <w:rFonts w:ascii="Calibri" w:eastAsiaTheme="minorHAnsi" w:hAnsi="Calibri" w:cstheme="minorBid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3">
    <w:nsid w:val="3AAF7C80"/>
    <w:multiLevelType w:val="multilevel"/>
    <w:tmpl w:val="2E20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E6DD0"/>
    <w:multiLevelType w:val="multilevel"/>
    <w:tmpl w:val="1558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F0B43"/>
    <w:multiLevelType w:val="multilevel"/>
    <w:tmpl w:val="56D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126FC9"/>
    <w:rsid w:val="00135C31"/>
    <w:rsid w:val="0020649A"/>
    <w:rsid w:val="00276D99"/>
    <w:rsid w:val="002878F5"/>
    <w:rsid w:val="00342CBC"/>
    <w:rsid w:val="00452153"/>
    <w:rsid w:val="0047265B"/>
    <w:rsid w:val="004A3A92"/>
    <w:rsid w:val="004A784C"/>
    <w:rsid w:val="00532FEA"/>
    <w:rsid w:val="00563F0C"/>
    <w:rsid w:val="005A0A54"/>
    <w:rsid w:val="005B6CFE"/>
    <w:rsid w:val="006B20DC"/>
    <w:rsid w:val="006D1F62"/>
    <w:rsid w:val="006E16BC"/>
    <w:rsid w:val="006E5B0C"/>
    <w:rsid w:val="008330AA"/>
    <w:rsid w:val="0085719B"/>
    <w:rsid w:val="00943982"/>
    <w:rsid w:val="00952DE6"/>
    <w:rsid w:val="009741A7"/>
    <w:rsid w:val="00A328CA"/>
    <w:rsid w:val="00A55292"/>
    <w:rsid w:val="00A87BB1"/>
    <w:rsid w:val="00B0157A"/>
    <w:rsid w:val="00B072E2"/>
    <w:rsid w:val="00B93C80"/>
    <w:rsid w:val="00BF658B"/>
    <w:rsid w:val="00D27AB1"/>
    <w:rsid w:val="00D954E2"/>
    <w:rsid w:val="00DD4433"/>
    <w:rsid w:val="00EA5721"/>
    <w:rsid w:val="00F44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E1D29-4184-408E-A1EB-6538B130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3C8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character" w:styleId="Hyperlink">
    <w:name w:val="Hyperlink"/>
    <w:basedOn w:val="DefaultParagraphFont"/>
    <w:uiPriority w:val="99"/>
    <w:semiHidden/>
    <w:unhideWhenUsed/>
    <w:rsid w:val="00B0157A"/>
    <w:rPr>
      <w:color w:val="0000FF"/>
      <w:u w:val="single"/>
    </w:rPr>
  </w:style>
  <w:style w:type="paragraph" w:styleId="NormalWeb">
    <w:name w:val="Normal (Web)"/>
    <w:basedOn w:val="Normal"/>
    <w:uiPriority w:val="99"/>
    <w:unhideWhenUsed/>
    <w:rsid w:val="00B0157A"/>
    <w:rPr>
      <w:rFonts w:ascii="Times New Roman" w:hAnsi="Times New Roman" w:cs="Times New Roman"/>
      <w:sz w:val="24"/>
      <w:szCs w:val="24"/>
    </w:rPr>
  </w:style>
  <w:style w:type="character" w:customStyle="1" w:styleId="Heading2Char">
    <w:name w:val="Heading 2 Char"/>
    <w:basedOn w:val="DefaultParagraphFont"/>
    <w:link w:val="Heading2"/>
    <w:uiPriority w:val="9"/>
    <w:rsid w:val="00B93C80"/>
    <w:rPr>
      <w:rFonts w:ascii="Times New Roman" w:eastAsia="Times New Roman" w:hAnsi="Times New Roman" w:cs="Times New Roman"/>
      <w:b/>
      <w:bCs/>
      <w:sz w:val="36"/>
      <w:szCs w:val="36"/>
      <w:lang w:eastAsia="lv-LV"/>
    </w:rPr>
  </w:style>
  <w:style w:type="paragraph" w:styleId="BalloonText">
    <w:name w:val="Balloon Text"/>
    <w:basedOn w:val="Normal"/>
    <w:link w:val="BalloonTextChar"/>
    <w:uiPriority w:val="99"/>
    <w:semiHidden/>
    <w:unhideWhenUsed/>
    <w:rsid w:val="00342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81445">
      <w:bodyDiv w:val="1"/>
      <w:marLeft w:val="0"/>
      <w:marRight w:val="0"/>
      <w:marTop w:val="0"/>
      <w:marBottom w:val="0"/>
      <w:divBdr>
        <w:top w:val="none" w:sz="0" w:space="0" w:color="auto"/>
        <w:left w:val="none" w:sz="0" w:space="0" w:color="auto"/>
        <w:bottom w:val="none" w:sz="0" w:space="0" w:color="auto"/>
        <w:right w:val="none" w:sz="0" w:space="0" w:color="auto"/>
      </w:divBdr>
    </w:div>
    <w:div w:id="599071051">
      <w:bodyDiv w:val="1"/>
      <w:marLeft w:val="0"/>
      <w:marRight w:val="0"/>
      <w:marTop w:val="0"/>
      <w:marBottom w:val="0"/>
      <w:divBdr>
        <w:top w:val="none" w:sz="0" w:space="0" w:color="auto"/>
        <w:left w:val="none" w:sz="0" w:space="0" w:color="auto"/>
        <w:bottom w:val="none" w:sz="0" w:space="0" w:color="auto"/>
        <w:right w:val="none" w:sz="0" w:space="0" w:color="auto"/>
      </w:divBdr>
      <w:divsChild>
        <w:div w:id="847451559">
          <w:marLeft w:val="0"/>
          <w:marRight w:val="0"/>
          <w:marTop w:val="0"/>
          <w:marBottom w:val="0"/>
          <w:divBdr>
            <w:top w:val="none" w:sz="0" w:space="0" w:color="auto"/>
            <w:left w:val="none" w:sz="0" w:space="0" w:color="auto"/>
            <w:bottom w:val="none" w:sz="0" w:space="0" w:color="auto"/>
            <w:right w:val="none" w:sz="0" w:space="0" w:color="auto"/>
          </w:divBdr>
          <w:divsChild>
            <w:div w:id="8798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8911">
      <w:bodyDiv w:val="1"/>
      <w:marLeft w:val="0"/>
      <w:marRight w:val="0"/>
      <w:marTop w:val="0"/>
      <w:marBottom w:val="0"/>
      <w:divBdr>
        <w:top w:val="none" w:sz="0" w:space="0" w:color="auto"/>
        <w:left w:val="none" w:sz="0" w:space="0" w:color="auto"/>
        <w:bottom w:val="none" w:sz="0" w:space="0" w:color="auto"/>
        <w:right w:val="none" w:sz="0" w:space="0" w:color="auto"/>
      </w:divBdr>
    </w:div>
    <w:div w:id="1405683465">
      <w:bodyDiv w:val="1"/>
      <w:marLeft w:val="0"/>
      <w:marRight w:val="0"/>
      <w:marTop w:val="0"/>
      <w:marBottom w:val="0"/>
      <w:divBdr>
        <w:top w:val="none" w:sz="0" w:space="0" w:color="auto"/>
        <w:left w:val="none" w:sz="0" w:space="0" w:color="auto"/>
        <w:bottom w:val="none" w:sz="0" w:space="0" w:color="auto"/>
        <w:right w:val="none" w:sz="0" w:space="0" w:color="auto"/>
      </w:divBdr>
    </w:div>
    <w:div w:id="1621764638">
      <w:bodyDiv w:val="1"/>
      <w:marLeft w:val="0"/>
      <w:marRight w:val="0"/>
      <w:marTop w:val="0"/>
      <w:marBottom w:val="0"/>
      <w:divBdr>
        <w:top w:val="none" w:sz="0" w:space="0" w:color="auto"/>
        <w:left w:val="none" w:sz="0" w:space="0" w:color="auto"/>
        <w:bottom w:val="none" w:sz="0" w:space="0" w:color="auto"/>
        <w:right w:val="none" w:sz="0" w:space="0" w:color="auto"/>
      </w:divBdr>
      <w:divsChild>
        <w:div w:id="482626558">
          <w:marLeft w:val="0"/>
          <w:marRight w:val="0"/>
          <w:marTop w:val="0"/>
          <w:marBottom w:val="0"/>
          <w:divBdr>
            <w:top w:val="none" w:sz="0" w:space="0" w:color="auto"/>
            <w:left w:val="none" w:sz="0" w:space="0" w:color="auto"/>
            <w:bottom w:val="none" w:sz="0" w:space="0" w:color="auto"/>
            <w:right w:val="none" w:sz="0" w:space="0" w:color="auto"/>
          </w:divBdr>
        </w:div>
        <w:div w:id="1765033795">
          <w:marLeft w:val="0"/>
          <w:marRight w:val="0"/>
          <w:marTop w:val="0"/>
          <w:marBottom w:val="0"/>
          <w:divBdr>
            <w:top w:val="none" w:sz="0" w:space="0" w:color="auto"/>
            <w:left w:val="none" w:sz="0" w:space="0" w:color="auto"/>
            <w:bottom w:val="none" w:sz="0" w:space="0" w:color="auto"/>
            <w:right w:val="none" w:sz="0" w:space="0" w:color="auto"/>
          </w:divBdr>
        </w:div>
        <w:div w:id="1650473820">
          <w:marLeft w:val="0"/>
          <w:marRight w:val="0"/>
          <w:marTop w:val="0"/>
          <w:marBottom w:val="0"/>
          <w:divBdr>
            <w:top w:val="none" w:sz="0" w:space="0" w:color="auto"/>
            <w:left w:val="none" w:sz="0" w:space="0" w:color="auto"/>
            <w:bottom w:val="none" w:sz="0" w:space="0" w:color="auto"/>
            <w:right w:val="none" w:sz="0" w:space="0" w:color="auto"/>
          </w:divBdr>
        </w:div>
        <w:div w:id="1409962457">
          <w:marLeft w:val="0"/>
          <w:marRight w:val="0"/>
          <w:marTop w:val="0"/>
          <w:marBottom w:val="0"/>
          <w:divBdr>
            <w:top w:val="none" w:sz="0" w:space="0" w:color="auto"/>
            <w:left w:val="none" w:sz="0" w:space="0" w:color="auto"/>
            <w:bottom w:val="none" w:sz="0" w:space="0" w:color="auto"/>
            <w:right w:val="none" w:sz="0" w:space="0" w:color="auto"/>
          </w:divBdr>
        </w:div>
        <w:div w:id="162476885">
          <w:marLeft w:val="0"/>
          <w:marRight w:val="0"/>
          <w:marTop w:val="0"/>
          <w:marBottom w:val="0"/>
          <w:divBdr>
            <w:top w:val="none" w:sz="0" w:space="0" w:color="auto"/>
            <w:left w:val="none" w:sz="0" w:space="0" w:color="auto"/>
            <w:bottom w:val="none" w:sz="0" w:space="0" w:color="auto"/>
            <w:right w:val="none" w:sz="0" w:space="0" w:color="auto"/>
          </w:divBdr>
        </w:div>
        <w:div w:id="1381171584">
          <w:marLeft w:val="0"/>
          <w:marRight w:val="0"/>
          <w:marTop w:val="0"/>
          <w:marBottom w:val="0"/>
          <w:divBdr>
            <w:top w:val="none" w:sz="0" w:space="0" w:color="auto"/>
            <w:left w:val="none" w:sz="0" w:space="0" w:color="auto"/>
            <w:bottom w:val="none" w:sz="0" w:space="0" w:color="auto"/>
            <w:right w:val="none" w:sz="0" w:space="0" w:color="auto"/>
          </w:divBdr>
        </w:div>
        <w:div w:id="506331319">
          <w:marLeft w:val="0"/>
          <w:marRight w:val="0"/>
          <w:marTop w:val="0"/>
          <w:marBottom w:val="0"/>
          <w:divBdr>
            <w:top w:val="none" w:sz="0" w:space="0" w:color="auto"/>
            <w:left w:val="none" w:sz="0" w:space="0" w:color="auto"/>
            <w:bottom w:val="none" w:sz="0" w:space="0" w:color="auto"/>
            <w:right w:val="none" w:sz="0" w:space="0" w:color="auto"/>
          </w:divBdr>
        </w:div>
        <w:div w:id="1844666161">
          <w:marLeft w:val="0"/>
          <w:marRight w:val="0"/>
          <w:marTop w:val="0"/>
          <w:marBottom w:val="0"/>
          <w:divBdr>
            <w:top w:val="none" w:sz="0" w:space="0" w:color="auto"/>
            <w:left w:val="none" w:sz="0" w:space="0" w:color="auto"/>
            <w:bottom w:val="none" w:sz="0" w:space="0" w:color="auto"/>
            <w:right w:val="none" w:sz="0" w:space="0" w:color="auto"/>
          </w:divBdr>
        </w:div>
        <w:div w:id="103504553">
          <w:marLeft w:val="0"/>
          <w:marRight w:val="0"/>
          <w:marTop w:val="0"/>
          <w:marBottom w:val="0"/>
          <w:divBdr>
            <w:top w:val="none" w:sz="0" w:space="0" w:color="auto"/>
            <w:left w:val="none" w:sz="0" w:space="0" w:color="auto"/>
            <w:bottom w:val="none" w:sz="0" w:space="0" w:color="auto"/>
            <w:right w:val="none" w:sz="0" w:space="0" w:color="auto"/>
          </w:divBdr>
        </w:div>
        <w:div w:id="828253826">
          <w:marLeft w:val="0"/>
          <w:marRight w:val="0"/>
          <w:marTop w:val="0"/>
          <w:marBottom w:val="0"/>
          <w:divBdr>
            <w:top w:val="none" w:sz="0" w:space="0" w:color="auto"/>
            <w:left w:val="none" w:sz="0" w:space="0" w:color="auto"/>
            <w:bottom w:val="none" w:sz="0" w:space="0" w:color="auto"/>
            <w:right w:val="none" w:sz="0" w:space="0" w:color="auto"/>
          </w:divBdr>
        </w:div>
        <w:div w:id="1867407217">
          <w:marLeft w:val="0"/>
          <w:marRight w:val="0"/>
          <w:marTop w:val="0"/>
          <w:marBottom w:val="0"/>
          <w:divBdr>
            <w:top w:val="none" w:sz="0" w:space="0" w:color="auto"/>
            <w:left w:val="none" w:sz="0" w:space="0" w:color="auto"/>
            <w:bottom w:val="none" w:sz="0" w:space="0" w:color="auto"/>
            <w:right w:val="none" w:sz="0" w:space="0" w:color="auto"/>
          </w:divBdr>
        </w:div>
        <w:div w:id="510147725">
          <w:marLeft w:val="0"/>
          <w:marRight w:val="0"/>
          <w:marTop w:val="0"/>
          <w:marBottom w:val="0"/>
          <w:divBdr>
            <w:top w:val="none" w:sz="0" w:space="0" w:color="auto"/>
            <w:left w:val="none" w:sz="0" w:space="0" w:color="auto"/>
            <w:bottom w:val="none" w:sz="0" w:space="0" w:color="auto"/>
            <w:right w:val="none" w:sz="0" w:space="0" w:color="auto"/>
          </w:divBdr>
        </w:div>
        <w:div w:id="2129619299">
          <w:marLeft w:val="0"/>
          <w:marRight w:val="0"/>
          <w:marTop w:val="0"/>
          <w:marBottom w:val="0"/>
          <w:divBdr>
            <w:top w:val="none" w:sz="0" w:space="0" w:color="auto"/>
            <w:left w:val="none" w:sz="0" w:space="0" w:color="auto"/>
            <w:bottom w:val="none" w:sz="0" w:space="0" w:color="auto"/>
            <w:right w:val="none" w:sz="0" w:space="0" w:color="auto"/>
          </w:divBdr>
        </w:div>
        <w:div w:id="832793924">
          <w:marLeft w:val="0"/>
          <w:marRight w:val="0"/>
          <w:marTop w:val="0"/>
          <w:marBottom w:val="0"/>
          <w:divBdr>
            <w:top w:val="none" w:sz="0" w:space="0" w:color="auto"/>
            <w:left w:val="none" w:sz="0" w:space="0" w:color="auto"/>
            <w:bottom w:val="none" w:sz="0" w:space="0" w:color="auto"/>
            <w:right w:val="none" w:sz="0" w:space="0" w:color="auto"/>
          </w:divBdr>
        </w:div>
        <w:div w:id="2025086789">
          <w:marLeft w:val="0"/>
          <w:marRight w:val="0"/>
          <w:marTop w:val="0"/>
          <w:marBottom w:val="0"/>
          <w:divBdr>
            <w:top w:val="none" w:sz="0" w:space="0" w:color="auto"/>
            <w:left w:val="none" w:sz="0" w:space="0" w:color="auto"/>
            <w:bottom w:val="none" w:sz="0" w:space="0" w:color="auto"/>
            <w:right w:val="none" w:sz="0" w:space="0" w:color="auto"/>
          </w:divBdr>
        </w:div>
        <w:div w:id="1912235510">
          <w:marLeft w:val="0"/>
          <w:marRight w:val="0"/>
          <w:marTop w:val="0"/>
          <w:marBottom w:val="0"/>
          <w:divBdr>
            <w:top w:val="none" w:sz="0" w:space="0" w:color="auto"/>
            <w:left w:val="none" w:sz="0" w:space="0" w:color="auto"/>
            <w:bottom w:val="none" w:sz="0" w:space="0" w:color="auto"/>
            <w:right w:val="none" w:sz="0" w:space="0" w:color="auto"/>
          </w:divBdr>
        </w:div>
        <w:div w:id="929578458">
          <w:marLeft w:val="0"/>
          <w:marRight w:val="0"/>
          <w:marTop w:val="0"/>
          <w:marBottom w:val="0"/>
          <w:divBdr>
            <w:top w:val="none" w:sz="0" w:space="0" w:color="auto"/>
            <w:left w:val="none" w:sz="0" w:space="0" w:color="auto"/>
            <w:bottom w:val="none" w:sz="0" w:space="0" w:color="auto"/>
            <w:right w:val="none" w:sz="0" w:space="0" w:color="auto"/>
          </w:divBdr>
        </w:div>
        <w:div w:id="1874685622">
          <w:marLeft w:val="0"/>
          <w:marRight w:val="0"/>
          <w:marTop w:val="0"/>
          <w:marBottom w:val="0"/>
          <w:divBdr>
            <w:top w:val="none" w:sz="0" w:space="0" w:color="auto"/>
            <w:left w:val="none" w:sz="0" w:space="0" w:color="auto"/>
            <w:bottom w:val="none" w:sz="0" w:space="0" w:color="auto"/>
            <w:right w:val="none" w:sz="0" w:space="0" w:color="auto"/>
          </w:divBdr>
        </w:div>
        <w:div w:id="1988702461">
          <w:marLeft w:val="0"/>
          <w:marRight w:val="0"/>
          <w:marTop w:val="0"/>
          <w:marBottom w:val="0"/>
          <w:divBdr>
            <w:top w:val="none" w:sz="0" w:space="0" w:color="auto"/>
            <w:left w:val="none" w:sz="0" w:space="0" w:color="auto"/>
            <w:bottom w:val="none" w:sz="0" w:space="0" w:color="auto"/>
            <w:right w:val="none" w:sz="0" w:space="0" w:color="auto"/>
          </w:divBdr>
        </w:div>
        <w:div w:id="2093306751">
          <w:marLeft w:val="0"/>
          <w:marRight w:val="0"/>
          <w:marTop w:val="0"/>
          <w:marBottom w:val="0"/>
          <w:divBdr>
            <w:top w:val="none" w:sz="0" w:space="0" w:color="auto"/>
            <w:left w:val="none" w:sz="0" w:space="0" w:color="auto"/>
            <w:bottom w:val="none" w:sz="0" w:space="0" w:color="auto"/>
            <w:right w:val="none" w:sz="0" w:space="0" w:color="auto"/>
          </w:divBdr>
        </w:div>
        <w:div w:id="1308390358">
          <w:marLeft w:val="0"/>
          <w:marRight w:val="0"/>
          <w:marTop w:val="0"/>
          <w:marBottom w:val="0"/>
          <w:divBdr>
            <w:top w:val="none" w:sz="0" w:space="0" w:color="auto"/>
            <w:left w:val="none" w:sz="0" w:space="0" w:color="auto"/>
            <w:bottom w:val="none" w:sz="0" w:space="0" w:color="auto"/>
            <w:right w:val="none" w:sz="0" w:space="0" w:color="auto"/>
          </w:divBdr>
        </w:div>
        <w:div w:id="229509116">
          <w:marLeft w:val="0"/>
          <w:marRight w:val="0"/>
          <w:marTop w:val="0"/>
          <w:marBottom w:val="0"/>
          <w:divBdr>
            <w:top w:val="none" w:sz="0" w:space="0" w:color="auto"/>
            <w:left w:val="none" w:sz="0" w:space="0" w:color="auto"/>
            <w:bottom w:val="none" w:sz="0" w:space="0" w:color="auto"/>
            <w:right w:val="none" w:sz="0" w:space="0" w:color="auto"/>
          </w:divBdr>
        </w:div>
        <w:div w:id="1591356627">
          <w:marLeft w:val="0"/>
          <w:marRight w:val="0"/>
          <w:marTop w:val="0"/>
          <w:marBottom w:val="0"/>
          <w:divBdr>
            <w:top w:val="none" w:sz="0" w:space="0" w:color="auto"/>
            <w:left w:val="none" w:sz="0" w:space="0" w:color="auto"/>
            <w:bottom w:val="none" w:sz="0" w:space="0" w:color="auto"/>
            <w:right w:val="none" w:sz="0" w:space="0" w:color="auto"/>
          </w:divBdr>
        </w:div>
        <w:div w:id="769395479">
          <w:marLeft w:val="0"/>
          <w:marRight w:val="0"/>
          <w:marTop w:val="0"/>
          <w:marBottom w:val="0"/>
          <w:divBdr>
            <w:top w:val="none" w:sz="0" w:space="0" w:color="auto"/>
            <w:left w:val="none" w:sz="0" w:space="0" w:color="auto"/>
            <w:bottom w:val="none" w:sz="0" w:space="0" w:color="auto"/>
            <w:right w:val="none" w:sz="0" w:space="0" w:color="auto"/>
          </w:divBdr>
        </w:div>
        <w:div w:id="2121607991">
          <w:marLeft w:val="0"/>
          <w:marRight w:val="0"/>
          <w:marTop w:val="0"/>
          <w:marBottom w:val="0"/>
          <w:divBdr>
            <w:top w:val="none" w:sz="0" w:space="0" w:color="auto"/>
            <w:left w:val="none" w:sz="0" w:space="0" w:color="auto"/>
            <w:bottom w:val="none" w:sz="0" w:space="0" w:color="auto"/>
            <w:right w:val="none" w:sz="0" w:space="0" w:color="auto"/>
          </w:divBdr>
        </w:div>
        <w:div w:id="1732539543">
          <w:marLeft w:val="0"/>
          <w:marRight w:val="0"/>
          <w:marTop w:val="0"/>
          <w:marBottom w:val="0"/>
          <w:divBdr>
            <w:top w:val="none" w:sz="0" w:space="0" w:color="auto"/>
            <w:left w:val="none" w:sz="0" w:space="0" w:color="auto"/>
            <w:bottom w:val="none" w:sz="0" w:space="0" w:color="auto"/>
            <w:right w:val="none" w:sz="0" w:space="0" w:color="auto"/>
          </w:divBdr>
        </w:div>
        <w:div w:id="2125536005">
          <w:marLeft w:val="0"/>
          <w:marRight w:val="0"/>
          <w:marTop w:val="0"/>
          <w:marBottom w:val="0"/>
          <w:divBdr>
            <w:top w:val="none" w:sz="0" w:space="0" w:color="auto"/>
            <w:left w:val="none" w:sz="0" w:space="0" w:color="auto"/>
            <w:bottom w:val="none" w:sz="0" w:space="0" w:color="auto"/>
            <w:right w:val="none" w:sz="0" w:space="0" w:color="auto"/>
          </w:divBdr>
        </w:div>
        <w:div w:id="360983513">
          <w:marLeft w:val="0"/>
          <w:marRight w:val="0"/>
          <w:marTop w:val="0"/>
          <w:marBottom w:val="0"/>
          <w:divBdr>
            <w:top w:val="none" w:sz="0" w:space="0" w:color="auto"/>
            <w:left w:val="none" w:sz="0" w:space="0" w:color="auto"/>
            <w:bottom w:val="none" w:sz="0" w:space="0" w:color="auto"/>
            <w:right w:val="none" w:sz="0" w:space="0" w:color="auto"/>
          </w:divBdr>
        </w:div>
        <w:div w:id="1058744711">
          <w:marLeft w:val="0"/>
          <w:marRight w:val="0"/>
          <w:marTop w:val="0"/>
          <w:marBottom w:val="0"/>
          <w:divBdr>
            <w:top w:val="none" w:sz="0" w:space="0" w:color="auto"/>
            <w:left w:val="none" w:sz="0" w:space="0" w:color="auto"/>
            <w:bottom w:val="none" w:sz="0" w:space="0" w:color="auto"/>
            <w:right w:val="none" w:sz="0" w:space="0" w:color="auto"/>
          </w:divBdr>
        </w:div>
        <w:div w:id="1188592947">
          <w:marLeft w:val="0"/>
          <w:marRight w:val="0"/>
          <w:marTop w:val="0"/>
          <w:marBottom w:val="0"/>
          <w:divBdr>
            <w:top w:val="none" w:sz="0" w:space="0" w:color="auto"/>
            <w:left w:val="none" w:sz="0" w:space="0" w:color="auto"/>
            <w:bottom w:val="none" w:sz="0" w:space="0" w:color="auto"/>
            <w:right w:val="none" w:sz="0" w:space="0" w:color="auto"/>
          </w:divBdr>
        </w:div>
        <w:div w:id="740952751">
          <w:marLeft w:val="0"/>
          <w:marRight w:val="0"/>
          <w:marTop w:val="0"/>
          <w:marBottom w:val="0"/>
          <w:divBdr>
            <w:top w:val="none" w:sz="0" w:space="0" w:color="auto"/>
            <w:left w:val="none" w:sz="0" w:space="0" w:color="auto"/>
            <w:bottom w:val="none" w:sz="0" w:space="0" w:color="auto"/>
            <w:right w:val="none" w:sz="0" w:space="0" w:color="auto"/>
          </w:divBdr>
        </w:div>
        <w:div w:id="1560900127">
          <w:marLeft w:val="0"/>
          <w:marRight w:val="0"/>
          <w:marTop w:val="0"/>
          <w:marBottom w:val="0"/>
          <w:divBdr>
            <w:top w:val="none" w:sz="0" w:space="0" w:color="auto"/>
            <w:left w:val="none" w:sz="0" w:space="0" w:color="auto"/>
            <w:bottom w:val="none" w:sz="0" w:space="0" w:color="auto"/>
            <w:right w:val="none" w:sz="0" w:space="0" w:color="auto"/>
          </w:divBdr>
        </w:div>
        <w:div w:id="939992241">
          <w:marLeft w:val="0"/>
          <w:marRight w:val="0"/>
          <w:marTop w:val="0"/>
          <w:marBottom w:val="0"/>
          <w:divBdr>
            <w:top w:val="none" w:sz="0" w:space="0" w:color="auto"/>
            <w:left w:val="none" w:sz="0" w:space="0" w:color="auto"/>
            <w:bottom w:val="none" w:sz="0" w:space="0" w:color="auto"/>
            <w:right w:val="none" w:sz="0" w:space="0" w:color="auto"/>
          </w:divBdr>
        </w:div>
        <w:div w:id="798036673">
          <w:marLeft w:val="0"/>
          <w:marRight w:val="0"/>
          <w:marTop w:val="0"/>
          <w:marBottom w:val="0"/>
          <w:divBdr>
            <w:top w:val="none" w:sz="0" w:space="0" w:color="auto"/>
            <w:left w:val="none" w:sz="0" w:space="0" w:color="auto"/>
            <w:bottom w:val="none" w:sz="0" w:space="0" w:color="auto"/>
            <w:right w:val="none" w:sz="0" w:space="0" w:color="auto"/>
          </w:divBdr>
        </w:div>
        <w:div w:id="2143301735">
          <w:marLeft w:val="0"/>
          <w:marRight w:val="0"/>
          <w:marTop w:val="0"/>
          <w:marBottom w:val="0"/>
          <w:divBdr>
            <w:top w:val="none" w:sz="0" w:space="0" w:color="auto"/>
            <w:left w:val="none" w:sz="0" w:space="0" w:color="auto"/>
            <w:bottom w:val="none" w:sz="0" w:space="0" w:color="auto"/>
            <w:right w:val="none" w:sz="0" w:space="0" w:color="auto"/>
          </w:divBdr>
        </w:div>
        <w:div w:id="1712462231">
          <w:marLeft w:val="0"/>
          <w:marRight w:val="0"/>
          <w:marTop w:val="0"/>
          <w:marBottom w:val="0"/>
          <w:divBdr>
            <w:top w:val="none" w:sz="0" w:space="0" w:color="auto"/>
            <w:left w:val="none" w:sz="0" w:space="0" w:color="auto"/>
            <w:bottom w:val="none" w:sz="0" w:space="0" w:color="auto"/>
            <w:right w:val="none" w:sz="0" w:space="0" w:color="auto"/>
          </w:divBdr>
        </w:div>
        <w:div w:id="1338655983">
          <w:marLeft w:val="0"/>
          <w:marRight w:val="0"/>
          <w:marTop w:val="0"/>
          <w:marBottom w:val="0"/>
          <w:divBdr>
            <w:top w:val="none" w:sz="0" w:space="0" w:color="auto"/>
            <w:left w:val="none" w:sz="0" w:space="0" w:color="auto"/>
            <w:bottom w:val="none" w:sz="0" w:space="0" w:color="auto"/>
            <w:right w:val="none" w:sz="0" w:space="0" w:color="auto"/>
          </w:divBdr>
        </w:div>
        <w:div w:id="387071618">
          <w:marLeft w:val="0"/>
          <w:marRight w:val="0"/>
          <w:marTop w:val="0"/>
          <w:marBottom w:val="0"/>
          <w:divBdr>
            <w:top w:val="none" w:sz="0" w:space="0" w:color="auto"/>
            <w:left w:val="none" w:sz="0" w:space="0" w:color="auto"/>
            <w:bottom w:val="none" w:sz="0" w:space="0" w:color="auto"/>
            <w:right w:val="none" w:sz="0" w:space="0" w:color="auto"/>
          </w:divBdr>
        </w:div>
        <w:div w:id="165638569">
          <w:marLeft w:val="0"/>
          <w:marRight w:val="0"/>
          <w:marTop w:val="0"/>
          <w:marBottom w:val="0"/>
          <w:divBdr>
            <w:top w:val="none" w:sz="0" w:space="0" w:color="auto"/>
            <w:left w:val="none" w:sz="0" w:space="0" w:color="auto"/>
            <w:bottom w:val="none" w:sz="0" w:space="0" w:color="auto"/>
            <w:right w:val="none" w:sz="0" w:space="0" w:color="auto"/>
          </w:divBdr>
        </w:div>
        <w:div w:id="2081445313">
          <w:marLeft w:val="0"/>
          <w:marRight w:val="0"/>
          <w:marTop w:val="0"/>
          <w:marBottom w:val="0"/>
          <w:divBdr>
            <w:top w:val="none" w:sz="0" w:space="0" w:color="auto"/>
            <w:left w:val="none" w:sz="0" w:space="0" w:color="auto"/>
            <w:bottom w:val="none" w:sz="0" w:space="0" w:color="auto"/>
            <w:right w:val="none" w:sz="0" w:space="0" w:color="auto"/>
          </w:divBdr>
        </w:div>
        <w:div w:id="3217321">
          <w:marLeft w:val="0"/>
          <w:marRight w:val="0"/>
          <w:marTop w:val="0"/>
          <w:marBottom w:val="0"/>
          <w:divBdr>
            <w:top w:val="none" w:sz="0" w:space="0" w:color="auto"/>
            <w:left w:val="none" w:sz="0" w:space="0" w:color="auto"/>
            <w:bottom w:val="none" w:sz="0" w:space="0" w:color="auto"/>
            <w:right w:val="none" w:sz="0" w:space="0" w:color="auto"/>
          </w:divBdr>
        </w:div>
        <w:div w:id="820081726">
          <w:marLeft w:val="0"/>
          <w:marRight w:val="0"/>
          <w:marTop w:val="0"/>
          <w:marBottom w:val="0"/>
          <w:divBdr>
            <w:top w:val="none" w:sz="0" w:space="0" w:color="auto"/>
            <w:left w:val="none" w:sz="0" w:space="0" w:color="auto"/>
            <w:bottom w:val="none" w:sz="0" w:space="0" w:color="auto"/>
            <w:right w:val="none" w:sz="0" w:space="0" w:color="auto"/>
          </w:divBdr>
        </w:div>
        <w:div w:id="146896651">
          <w:marLeft w:val="0"/>
          <w:marRight w:val="0"/>
          <w:marTop w:val="0"/>
          <w:marBottom w:val="0"/>
          <w:divBdr>
            <w:top w:val="none" w:sz="0" w:space="0" w:color="auto"/>
            <w:left w:val="none" w:sz="0" w:space="0" w:color="auto"/>
            <w:bottom w:val="none" w:sz="0" w:space="0" w:color="auto"/>
            <w:right w:val="none" w:sz="0" w:space="0" w:color="auto"/>
          </w:divBdr>
        </w:div>
        <w:div w:id="2140567225">
          <w:marLeft w:val="0"/>
          <w:marRight w:val="0"/>
          <w:marTop w:val="0"/>
          <w:marBottom w:val="0"/>
          <w:divBdr>
            <w:top w:val="none" w:sz="0" w:space="0" w:color="auto"/>
            <w:left w:val="none" w:sz="0" w:space="0" w:color="auto"/>
            <w:bottom w:val="none" w:sz="0" w:space="0" w:color="auto"/>
            <w:right w:val="none" w:sz="0" w:space="0" w:color="auto"/>
          </w:divBdr>
        </w:div>
        <w:div w:id="964891625">
          <w:marLeft w:val="0"/>
          <w:marRight w:val="0"/>
          <w:marTop w:val="0"/>
          <w:marBottom w:val="0"/>
          <w:divBdr>
            <w:top w:val="none" w:sz="0" w:space="0" w:color="auto"/>
            <w:left w:val="none" w:sz="0" w:space="0" w:color="auto"/>
            <w:bottom w:val="none" w:sz="0" w:space="0" w:color="auto"/>
            <w:right w:val="none" w:sz="0" w:space="0" w:color="auto"/>
          </w:divBdr>
        </w:div>
        <w:div w:id="1436174679">
          <w:marLeft w:val="0"/>
          <w:marRight w:val="0"/>
          <w:marTop w:val="0"/>
          <w:marBottom w:val="0"/>
          <w:divBdr>
            <w:top w:val="none" w:sz="0" w:space="0" w:color="auto"/>
            <w:left w:val="none" w:sz="0" w:space="0" w:color="auto"/>
            <w:bottom w:val="none" w:sz="0" w:space="0" w:color="auto"/>
            <w:right w:val="none" w:sz="0" w:space="0" w:color="auto"/>
          </w:divBdr>
        </w:div>
        <w:div w:id="532966183">
          <w:marLeft w:val="0"/>
          <w:marRight w:val="0"/>
          <w:marTop w:val="0"/>
          <w:marBottom w:val="0"/>
          <w:divBdr>
            <w:top w:val="none" w:sz="0" w:space="0" w:color="auto"/>
            <w:left w:val="none" w:sz="0" w:space="0" w:color="auto"/>
            <w:bottom w:val="none" w:sz="0" w:space="0" w:color="auto"/>
            <w:right w:val="none" w:sz="0" w:space="0" w:color="auto"/>
          </w:divBdr>
        </w:div>
        <w:div w:id="147136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wiki/%C5%A0%C4%B7irne" TargetMode="External"/><Relationship Id="rId13" Type="http://schemas.openxmlformats.org/officeDocument/2006/relationships/hyperlink" Target="http://lv.wikipedia.org/w/index.php?title=Nacion%C4%81lais_Bot%C4%81niskais_d%C4%81rzs&amp;action=edit&amp;redlink=1" TargetMode="External"/><Relationship Id="rId18" Type="http://schemas.openxmlformats.org/officeDocument/2006/relationships/hyperlink" Target="http://www.botanika.lv/" TargetMode="External"/><Relationship Id="rId26" Type="http://schemas.openxmlformats.org/officeDocument/2006/relationships/hyperlink" Target="http://lv.wikipedia.org/wiki/Dobele" TargetMode="External"/><Relationship Id="rId3" Type="http://schemas.openxmlformats.org/officeDocument/2006/relationships/settings" Target="settings.xml"/><Relationship Id="rId21" Type="http://schemas.openxmlformats.org/officeDocument/2006/relationships/hyperlink" Target="http://www.lvai.lv" TargetMode="External"/><Relationship Id="rId7" Type="http://schemas.openxmlformats.org/officeDocument/2006/relationships/hyperlink" Target="http://lv.wikipedia.org/wiki/Suga" TargetMode="External"/><Relationship Id="rId12" Type="http://schemas.openxmlformats.org/officeDocument/2006/relationships/hyperlink" Target="http://lv.wikipedia.org/wiki/Skr%C4%ABveri" TargetMode="External"/><Relationship Id="rId17" Type="http://schemas.openxmlformats.org/officeDocument/2006/relationships/hyperlink" Target="http://lv.wikipedia.org/w/index.php?title=LU_Bot%C4%81niskais_d%C4%81rzs&amp;action=edit&amp;redlink=1" TargetMode="External"/><Relationship Id="rId25" Type="http://schemas.openxmlformats.org/officeDocument/2006/relationships/hyperlink" Target="http://lv.wikipedia.org/wiki/Selekcija" TargetMode="External"/><Relationship Id="rId2" Type="http://schemas.openxmlformats.org/officeDocument/2006/relationships/styles" Target="styles.xml"/><Relationship Id="rId16" Type="http://schemas.openxmlformats.org/officeDocument/2006/relationships/hyperlink" Target="http://lv.wikipedia.org/wiki/Bab%C4%ABte" TargetMode="External"/><Relationship Id="rId20" Type="http://schemas.openxmlformats.org/officeDocument/2006/relationships/hyperlink" Target="http://lv.wikipedia.org/wiki/Vi%C4%BC%C4%81ni" TargetMode="External"/><Relationship Id="rId1" Type="http://schemas.openxmlformats.org/officeDocument/2006/relationships/numbering" Target="numbering.xml"/><Relationship Id="rId6" Type="http://schemas.openxmlformats.org/officeDocument/2006/relationships/hyperlink" Target="http://lv.wikipedia.org/wiki/Dz%C4%ABvnieki" TargetMode="External"/><Relationship Id="rId11" Type="http://schemas.openxmlformats.org/officeDocument/2006/relationships/hyperlink" Target="http://lv.wikipedia.org/wiki/Ka%C4%B7is" TargetMode="External"/><Relationship Id="rId24" Type="http://schemas.openxmlformats.org/officeDocument/2006/relationships/hyperlink" Target="http://lv.wikipedia.org/wiki/D%C4%81rzkop%C4%ABba" TargetMode="External"/><Relationship Id="rId5" Type="http://schemas.openxmlformats.org/officeDocument/2006/relationships/hyperlink" Target="http://lv.wikipedia.org/wiki/Augi" TargetMode="External"/><Relationship Id="rId15" Type="http://schemas.openxmlformats.org/officeDocument/2006/relationships/hyperlink" Target="http://lv.wikipedia.org/wiki/Rododendri" TargetMode="External"/><Relationship Id="rId23" Type="http://schemas.openxmlformats.org/officeDocument/2006/relationships/hyperlink" Target="http://lv.wikipedia.org/wiki/P%C5%ABre" TargetMode="External"/><Relationship Id="rId28" Type="http://schemas.openxmlformats.org/officeDocument/2006/relationships/theme" Target="theme/theme1.xml"/><Relationship Id="rId10" Type="http://schemas.openxmlformats.org/officeDocument/2006/relationships/hyperlink" Target="http://lv.wikipedia.org/wiki/Suns" TargetMode="External"/><Relationship Id="rId19" Type="http://schemas.openxmlformats.org/officeDocument/2006/relationships/hyperlink" Target="http://org.daba.lv/LLZC/" TargetMode="External"/><Relationship Id="rId4" Type="http://schemas.openxmlformats.org/officeDocument/2006/relationships/webSettings" Target="webSettings.xml"/><Relationship Id="rId9" Type="http://schemas.openxmlformats.org/officeDocument/2006/relationships/hyperlink" Target="http://lv.wikipedia.org/w/index.php?title=Kult%C5%ABraugi&amp;action=edit&amp;redlink=1" TargetMode="External"/><Relationship Id="rId14" Type="http://schemas.openxmlformats.org/officeDocument/2006/relationships/hyperlink" Target="http://lv.wikipedia.org/wiki/LU" TargetMode="External"/><Relationship Id="rId22" Type="http://schemas.openxmlformats.org/officeDocument/2006/relationships/hyperlink" Target="http://lv.wikipedia.org/wiki/Dobel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2862</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cp:lastPrinted>2014-01-05T12:21:00Z</cp:lastPrinted>
  <dcterms:created xsi:type="dcterms:W3CDTF">2014-01-05T12:22:00Z</dcterms:created>
  <dcterms:modified xsi:type="dcterms:W3CDTF">2014-01-05T12:22:00Z</dcterms:modified>
</cp:coreProperties>
</file>