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AF" w:rsidRDefault="001259AF">
      <w:r>
        <w:t>IZGLĪTĪBAS PROGRAMMA: Tūrisma pakalpojumi</w:t>
      </w:r>
    </w:p>
    <w:p w:rsidR="006D1F62" w:rsidRPr="001259AF" w:rsidRDefault="001259AF">
      <w:r>
        <w:t>MĀCĪBU PRIEKŠMETS</w:t>
      </w:r>
      <w:r w:rsidR="00532FEA">
        <w:t xml:space="preserve">:  </w:t>
      </w:r>
      <w:r w:rsidR="00532FEA" w:rsidRPr="001259AF">
        <w:t>Flora un fauna</w:t>
      </w:r>
    </w:p>
    <w:p w:rsidR="00532FEA" w:rsidRPr="001259AF" w:rsidRDefault="001259AF">
      <w:r w:rsidRPr="001259AF">
        <w:t>PRAKTISKIAS DARBS</w:t>
      </w:r>
      <w:r w:rsidR="00532FEA" w:rsidRPr="001259AF">
        <w:t xml:space="preserve">: </w:t>
      </w:r>
      <w:r w:rsidR="00943982" w:rsidRPr="001259AF">
        <w:t>Nr.4</w:t>
      </w:r>
      <w:r w:rsidR="00532FEA" w:rsidRPr="001259AF">
        <w:t xml:space="preserve"> –</w:t>
      </w:r>
      <w:r w:rsidR="00943982" w:rsidRPr="001259AF">
        <w:t xml:space="preserve"> Zemsedzes  augu valsts iepazīšana</w:t>
      </w:r>
      <w:r w:rsidR="00684D27">
        <w:t>, 4h</w:t>
      </w:r>
    </w:p>
    <w:p w:rsidR="00532FEA" w:rsidRDefault="00684D27">
      <w:r>
        <w:t>TEORIJA:</w:t>
      </w:r>
      <w:r w:rsidR="00532FEA">
        <w:t xml:space="preserve"> </w:t>
      </w:r>
    </w:p>
    <w:p w:rsidR="00EC0BF1" w:rsidRPr="00EC0BF1" w:rsidRDefault="00EC0BF1" w:rsidP="00EC0BF1">
      <w:pPr>
        <w:pStyle w:val="NormalWeb"/>
        <w:rPr>
          <w:rFonts w:eastAsia="Times New Roman"/>
          <w:sz w:val="22"/>
          <w:szCs w:val="22"/>
          <w:lang w:eastAsia="lv-LV"/>
        </w:rPr>
      </w:pPr>
      <w:r w:rsidRPr="00EC0BF1">
        <w:rPr>
          <w:b/>
          <w:bCs/>
          <w:sz w:val="22"/>
          <w:szCs w:val="22"/>
        </w:rPr>
        <w:t>Ķērpji</w:t>
      </w:r>
      <w:r w:rsidRPr="00EC0BF1">
        <w:rPr>
          <w:sz w:val="22"/>
          <w:szCs w:val="22"/>
        </w:rPr>
        <w:t xml:space="preserve"> (</w:t>
      </w:r>
      <w:hyperlink r:id="rId5" w:tooltip="Latīņu valoda" w:history="1">
        <w:r w:rsidRPr="00EC0BF1">
          <w:rPr>
            <w:rStyle w:val="Hyperlink"/>
            <w:sz w:val="22"/>
            <w:szCs w:val="22"/>
          </w:rPr>
          <w:t>latīņu</w:t>
        </w:r>
      </w:hyperlink>
      <w:r w:rsidRPr="00EC0BF1">
        <w:rPr>
          <w:sz w:val="22"/>
          <w:szCs w:val="22"/>
        </w:rPr>
        <w:t xml:space="preserve">: </w:t>
      </w:r>
      <w:r w:rsidRPr="00EC0BF1">
        <w:rPr>
          <w:i/>
          <w:iCs/>
          <w:sz w:val="22"/>
          <w:szCs w:val="22"/>
          <w:lang w:val="la-Latn"/>
        </w:rPr>
        <w:t>Lichenes</w:t>
      </w:r>
      <w:r w:rsidRPr="00EC0BF1">
        <w:rPr>
          <w:sz w:val="22"/>
          <w:szCs w:val="22"/>
        </w:rPr>
        <w:t xml:space="preserve">) ir kompleksi </w:t>
      </w:r>
      <w:hyperlink r:id="rId6" w:tooltip="Simbiotiski organismi (vēl nav uzrakstīts)" w:history="1">
        <w:r w:rsidRPr="00EC0BF1">
          <w:rPr>
            <w:rStyle w:val="Hyperlink"/>
            <w:sz w:val="22"/>
            <w:szCs w:val="22"/>
          </w:rPr>
          <w:t>simbiotiski organismi</w:t>
        </w:r>
      </w:hyperlink>
      <w:r w:rsidRPr="00EC0BF1">
        <w:rPr>
          <w:sz w:val="22"/>
          <w:szCs w:val="22"/>
        </w:rPr>
        <w:t xml:space="preserve">. Tos veido </w:t>
      </w:r>
      <w:hyperlink r:id="rId7" w:tooltip="Asku sēnes" w:history="1">
        <w:r w:rsidRPr="00EC0BF1">
          <w:rPr>
            <w:rStyle w:val="Hyperlink"/>
            <w:sz w:val="22"/>
            <w:szCs w:val="22"/>
          </w:rPr>
          <w:t>asku sēnes</w:t>
        </w:r>
      </w:hyperlink>
      <w:r w:rsidRPr="00EC0BF1">
        <w:rPr>
          <w:sz w:val="22"/>
          <w:szCs w:val="22"/>
        </w:rPr>
        <w:t xml:space="preserve"> ar </w:t>
      </w:r>
      <w:hyperlink r:id="rId8" w:tooltip="Zaļaļģes (vēl nav uzrakstīts)" w:history="1">
        <w:r w:rsidRPr="00EC0BF1">
          <w:rPr>
            <w:rStyle w:val="Hyperlink"/>
            <w:sz w:val="22"/>
            <w:szCs w:val="22"/>
          </w:rPr>
          <w:t>zaļaļģēm</w:t>
        </w:r>
      </w:hyperlink>
      <w:r w:rsidRPr="00EC0BF1">
        <w:rPr>
          <w:sz w:val="22"/>
          <w:szCs w:val="22"/>
        </w:rPr>
        <w:t xml:space="preserve"> vai </w:t>
      </w:r>
      <w:hyperlink r:id="rId9" w:tooltip="Zilaļģes" w:history="1">
        <w:r w:rsidRPr="00EC0BF1">
          <w:rPr>
            <w:rStyle w:val="Hyperlink"/>
            <w:sz w:val="22"/>
            <w:szCs w:val="22"/>
          </w:rPr>
          <w:t>zilaļģēm</w:t>
        </w:r>
      </w:hyperlink>
      <w:r w:rsidRPr="00EC0BF1">
        <w:rPr>
          <w:sz w:val="22"/>
          <w:szCs w:val="22"/>
        </w:rPr>
        <w:t xml:space="preserve">. Trīs ķērpju ģintīs ietilpst </w:t>
      </w:r>
      <w:hyperlink r:id="rId10" w:tooltip="Bazīdiju sēnes (vēl nav uzrakstīts)" w:history="1">
        <w:r w:rsidRPr="00EC0BF1">
          <w:rPr>
            <w:rStyle w:val="Hyperlink"/>
            <w:sz w:val="22"/>
            <w:szCs w:val="22"/>
          </w:rPr>
          <w:t>bazīdiju sēnes</w:t>
        </w:r>
      </w:hyperlink>
      <w:r w:rsidRPr="00EC0BF1">
        <w:rPr>
          <w:sz w:val="22"/>
          <w:szCs w:val="22"/>
        </w:rPr>
        <w:t xml:space="preserve">. Šie koporganismi ir ļoti stabili un vienoti kā morfoloģiski, tā fizioloģiski. Ķērpjos esošās </w:t>
      </w:r>
      <w:hyperlink r:id="rId11" w:tooltip="Aļģes" w:history="1">
        <w:r w:rsidRPr="00EC0BF1">
          <w:rPr>
            <w:rStyle w:val="Hyperlink"/>
            <w:sz w:val="22"/>
            <w:szCs w:val="22"/>
          </w:rPr>
          <w:t>aļģes</w:t>
        </w:r>
      </w:hyperlink>
      <w:r w:rsidRPr="00EC0BF1">
        <w:rPr>
          <w:sz w:val="22"/>
          <w:szCs w:val="22"/>
        </w:rPr>
        <w:t xml:space="preserve"> sauc par gonīdijām. Daži pētnieki to neuzskata par </w:t>
      </w:r>
      <w:hyperlink r:id="rId12" w:tooltip="Simbioze" w:history="1">
        <w:r w:rsidRPr="00EC0BF1">
          <w:rPr>
            <w:rStyle w:val="Hyperlink"/>
            <w:sz w:val="22"/>
            <w:szCs w:val="22"/>
          </w:rPr>
          <w:t>simbiozi</w:t>
        </w:r>
      </w:hyperlink>
      <w:r w:rsidRPr="00EC0BF1">
        <w:rPr>
          <w:sz w:val="22"/>
          <w:szCs w:val="22"/>
        </w:rPr>
        <w:t xml:space="preserve">, bet gan, kā īpašu </w:t>
      </w:r>
      <w:hyperlink r:id="rId13" w:tooltip="Sēnes" w:history="1">
        <w:r w:rsidRPr="00EC0BF1">
          <w:rPr>
            <w:rStyle w:val="Hyperlink"/>
            <w:sz w:val="22"/>
            <w:szCs w:val="22"/>
          </w:rPr>
          <w:t>sēņu</w:t>
        </w:r>
      </w:hyperlink>
      <w:r w:rsidRPr="00EC0BF1">
        <w:rPr>
          <w:sz w:val="22"/>
          <w:szCs w:val="22"/>
        </w:rPr>
        <w:t xml:space="preserve"> </w:t>
      </w:r>
      <w:hyperlink r:id="rId14" w:tooltip="Parazītisms" w:history="1">
        <w:r w:rsidRPr="00EC0BF1">
          <w:rPr>
            <w:rStyle w:val="Hyperlink"/>
            <w:sz w:val="22"/>
            <w:szCs w:val="22"/>
          </w:rPr>
          <w:t>parazītisma</w:t>
        </w:r>
      </w:hyperlink>
      <w:r w:rsidRPr="00EC0BF1">
        <w:rPr>
          <w:sz w:val="22"/>
          <w:szCs w:val="22"/>
        </w:rPr>
        <w:t xml:space="preserve"> veids uz aļģēm: sēne uzsūc </w:t>
      </w:r>
      <w:hyperlink r:id="rId15" w:tooltip="Ūdens" w:history="1">
        <w:r w:rsidRPr="00EC0BF1">
          <w:rPr>
            <w:rStyle w:val="Hyperlink"/>
            <w:sz w:val="22"/>
            <w:szCs w:val="22"/>
          </w:rPr>
          <w:t>ūdeni</w:t>
        </w:r>
      </w:hyperlink>
      <w:r w:rsidRPr="00EC0BF1">
        <w:rPr>
          <w:sz w:val="22"/>
          <w:szCs w:val="22"/>
        </w:rPr>
        <w:t xml:space="preserve"> un </w:t>
      </w:r>
      <w:hyperlink r:id="rId16" w:tooltip="Minerālvielas" w:history="1">
        <w:r w:rsidRPr="00EC0BF1">
          <w:rPr>
            <w:rStyle w:val="Hyperlink"/>
            <w:sz w:val="22"/>
            <w:szCs w:val="22"/>
          </w:rPr>
          <w:t>minerālvielas</w:t>
        </w:r>
      </w:hyperlink>
      <w:r w:rsidRPr="00EC0BF1">
        <w:rPr>
          <w:sz w:val="22"/>
          <w:szCs w:val="22"/>
        </w:rPr>
        <w:t xml:space="preserve">, bet aļģe sintezē </w:t>
      </w:r>
      <w:hyperlink r:id="rId17" w:tooltip="Ogļhidrāti" w:history="1">
        <w:r w:rsidRPr="00EC0BF1">
          <w:rPr>
            <w:rStyle w:val="Hyperlink"/>
            <w:sz w:val="22"/>
            <w:szCs w:val="22"/>
          </w:rPr>
          <w:t>ogļhidrātus</w:t>
        </w:r>
      </w:hyperlink>
      <w:r w:rsidRPr="00EC0BF1">
        <w:rPr>
          <w:sz w:val="22"/>
          <w:szCs w:val="22"/>
        </w:rPr>
        <w:t xml:space="preserve">. Vairāki pētnieki atraduši, ka ķērpju </w:t>
      </w:r>
      <w:hyperlink r:id="rId18" w:tooltip="Laponis" w:history="1">
        <w:r w:rsidRPr="00EC0BF1">
          <w:rPr>
            <w:rStyle w:val="Hyperlink"/>
            <w:sz w:val="22"/>
            <w:szCs w:val="22"/>
          </w:rPr>
          <w:t>lapoņos</w:t>
        </w:r>
      </w:hyperlink>
      <w:r w:rsidRPr="00EC0BF1">
        <w:rPr>
          <w:sz w:val="22"/>
          <w:szCs w:val="22"/>
        </w:rPr>
        <w:t xml:space="preserve"> ir arī </w:t>
      </w:r>
      <w:hyperlink r:id="rId19" w:tooltip="Baktērijas" w:history="1">
        <w:r w:rsidRPr="00EC0BF1">
          <w:rPr>
            <w:rStyle w:val="Hyperlink"/>
            <w:sz w:val="22"/>
            <w:szCs w:val="22"/>
          </w:rPr>
          <w:t>baktērijas</w:t>
        </w:r>
      </w:hyperlink>
      <w:r w:rsidR="00D051F1">
        <w:rPr>
          <w:sz w:val="22"/>
          <w:szCs w:val="22"/>
        </w:rPr>
        <w:t xml:space="preserve"> </w:t>
      </w:r>
      <w:r w:rsidRPr="00EC0BF1">
        <w:rPr>
          <w:sz w:val="22"/>
          <w:szCs w:val="22"/>
        </w:rPr>
        <w:t xml:space="preserve">, kas saista </w:t>
      </w:r>
      <w:hyperlink r:id="rId20" w:tooltip="Slāpeklis" w:history="1">
        <w:r w:rsidRPr="00EC0BF1">
          <w:rPr>
            <w:rStyle w:val="Hyperlink"/>
            <w:sz w:val="22"/>
            <w:szCs w:val="22"/>
          </w:rPr>
          <w:t>slāpekli</w:t>
        </w:r>
      </w:hyperlink>
      <w:r w:rsidRPr="00EC0BF1">
        <w:rPr>
          <w:sz w:val="22"/>
          <w:szCs w:val="22"/>
        </w:rPr>
        <w:t>.</w:t>
      </w:r>
      <w:r w:rsidRPr="00EC0BF1">
        <w:rPr>
          <w:rFonts w:eastAsia="Times New Roman"/>
          <w:sz w:val="22"/>
          <w:szCs w:val="22"/>
          <w:lang w:eastAsia="lv-LV"/>
        </w:rPr>
        <w:t xml:space="preserve"> </w:t>
      </w:r>
      <w:r w:rsidR="00D051F1">
        <w:rPr>
          <w:rFonts w:eastAsia="Times New Roman"/>
          <w:sz w:val="22"/>
          <w:szCs w:val="22"/>
          <w:lang w:eastAsia="lv-LV"/>
        </w:rPr>
        <w:t>V</w:t>
      </w:r>
      <w:r w:rsidRPr="00EC0BF1">
        <w:rPr>
          <w:rFonts w:eastAsia="Times New Roman"/>
          <w:sz w:val="22"/>
          <w:szCs w:val="22"/>
          <w:lang w:eastAsia="lv-LV"/>
        </w:rPr>
        <w:t>airums ķērpju ir pelēki, zaļi pelēki, brūngani, dzelteni, retāk balti vai melni. Pēc lapoņu veida ķērpjus iedala vairākās grupās:</w:t>
      </w:r>
    </w:p>
    <w:p w:rsidR="00EC0BF1" w:rsidRPr="00EC0BF1" w:rsidRDefault="00EC0BF1" w:rsidP="00EC0BF1">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Pirmķērpji</w:t>
      </w:r>
      <w:r w:rsidRPr="00EC0BF1">
        <w:rPr>
          <w:rFonts w:ascii="Times New Roman" w:eastAsia="Times New Roman" w:hAnsi="Times New Roman" w:cs="Times New Roman"/>
          <w:lang w:eastAsia="lv-LV"/>
        </w:rPr>
        <w:t xml:space="preserve"> — primitīvākie, tiem attiecības starp aļģi un sēni ir vēl ļoti nenoteiktas.</w:t>
      </w:r>
    </w:p>
    <w:p w:rsidR="00EC0BF1" w:rsidRPr="00EC0BF1" w:rsidRDefault="00EC0BF1" w:rsidP="00EC0BF1">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Pavedienķērpji</w:t>
      </w:r>
      <w:r w:rsidRPr="00EC0BF1">
        <w:rPr>
          <w:rFonts w:ascii="Times New Roman" w:eastAsia="Times New Roman" w:hAnsi="Times New Roman" w:cs="Times New Roman"/>
          <w:lang w:eastAsia="lv-LV"/>
        </w:rPr>
        <w:t xml:space="preserve"> — vairāk attīstīti.</w:t>
      </w:r>
    </w:p>
    <w:p w:rsidR="00EC0BF1" w:rsidRPr="00EC0BF1" w:rsidRDefault="00EC0BF1" w:rsidP="00EC0BF1">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Recekļa ķērpji</w:t>
      </w:r>
      <w:r w:rsidRPr="00EC0BF1">
        <w:rPr>
          <w:rFonts w:ascii="Times New Roman" w:eastAsia="Times New Roman" w:hAnsi="Times New Roman" w:cs="Times New Roman"/>
          <w:lang w:eastAsia="lv-LV"/>
        </w:rPr>
        <w:t xml:space="preserve"> — tiem sausā laikā plēvītes kļūst tumšas, cietas, bet slapjā — uzbriedušas.</w:t>
      </w:r>
    </w:p>
    <w:p w:rsidR="00EC0BF1" w:rsidRPr="00EC0BF1" w:rsidRDefault="00EC0BF1" w:rsidP="00EC0BF1">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Krevju ķērpjiem</w:t>
      </w:r>
      <w:r w:rsidRPr="00EC0BF1">
        <w:rPr>
          <w:rFonts w:ascii="Times New Roman" w:eastAsia="Times New Roman" w:hAnsi="Times New Roman" w:cs="Times New Roman"/>
          <w:lang w:eastAsia="lv-LV"/>
        </w:rPr>
        <w:t xml:space="preserve"> ir neliels, akmeņiem un koku stumbriem cieši pieguļošs laponis. Dažreiz laponis cieši saaug ar substrātu un virs tā var saskatīt tikai augļķermeņus, piemēram, rakstu ķērpjiem (Graphis scripta) u.c.</w:t>
      </w:r>
    </w:p>
    <w:p w:rsidR="00EC0BF1" w:rsidRPr="00EC0BF1" w:rsidRDefault="00EC0BF1" w:rsidP="00EC0BF1">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Lapu ķērpji</w:t>
      </w:r>
      <w:r w:rsidRPr="00EC0BF1">
        <w:rPr>
          <w:rFonts w:ascii="Times New Roman" w:eastAsia="Times New Roman" w:hAnsi="Times New Roman" w:cs="Times New Roman"/>
          <w:lang w:eastAsia="lv-LV"/>
        </w:rPr>
        <w:t xml:space="preserve"> atgādina vairāk vai mazāk dalītu līdzenu plātni, kas pieguļ substrātam un piestiprinājusies tam ar </w:t>
      </w:r>
      <w:hyperlink r:id="rId21" w:tooltip="Rizoīdi" w:history="1">
        <w:r w:rsidRPr="00EC0BF1">
          <w:rPr>
            <w:rFonts w:ascii="Times New Roman" w:eastAsia="Times New Roman" w:hAnsi="Times New Roman" w:cs="Times New Roman"/>
            <w:color w:val="0000FF"/>
            <w:u w:val="single"/>
            <w:lang w:eastAsia="lv-LV"/>
          </w:rPr>
          <w:t>rizoīdiem</w:t>
        </w:r>
      </w:hyperlink>
      <w:r w:rsidRPr="00EC0BF1">
        <w:rPr>
          <w:rFonts w:ascii="Times New Roman" w:eastAsia="Times New Roman" w:hAnsi="Times New Roman" w:cs="Times New Roman"/>
          <w:lang w:eastAsia="lv-LV"/>
        </w:rPr>
        <w:t xml:space="preserve">. Uz </w:t>
      </w:r>
      <w:hyperlink r:id="rId22" w:tooltip="Priedes" w:history="1">
        <w:r w:rsidRPr="00EC0BF1">
          <w:rPr>
            <w:rFonts w:ascii="Times New Roman" w:eastAsia="Times New Roman" w:hAnsi="Times New Roman" w:cs="Times New Roman"/>
            <w:color w:val="0000FF"/>
            <w:u w:val="single"/>
            <w:lang w:eastAsia="lv-LV"/>
          </w:rPr>
          <w:t>priedēm</w:t>
        </w:r>
      </w:hyperlink>
      <w:r w:rsidRPr="00EC0BF1">
        <w:rPr>
          <w:rFonts w:ascii="Times New Roman" w:eastAsia="Times New Roman" w:hAnsi="Times New Roman" w:cs="Times New Roman"/>
          <w:lang w:eastAsia="lv-LV"/>
        </w:rPr>
        <w:t xml:space="preserve">, </w:t>
      </w:r>
      <w:hyperlink r:id="rId23" w:tooltip="Egles" w:history="1">
        <w:r w:rsidRPr="00EC0BF1">
          <w:rPr>
            <w:rFonts w:ascii="Times New Roman" w:eastAsia="Times New Roman" w:hAnsi="Times New Roman" w:cs="Times New Roman"/>
            <w:color w:val="0000FF"/>
            <w:u w:val="single"/>
            <w:lang w:eastAsia="lv-LV"/>
          </w:rPr>
          <w:t>eglēm</w:t>
        </w:r>
      </w:hyperlink>
      <w:r w:rsidRPr="00EC0BF1">
        <w:rPr>
          <w:rFonts w:ascii="Times New Roman" w:eastAsia="Times New Roman" w:hAnsi="Times New Roman" w:cs="Times New Roman"/>
          <w:lang w:eastAsia="lv-LV"/>
        </w:rPr>
        <w:t xml:space="preserve"> aug </w:t>
      </w:r>
      <w:r w:rsidRPr="00EC0BF1">
        <w:rPr>
          <w:rFonts w:ascii="Times New Roman" w:eastAsia="Times New Roman" w:hAnsi="Times New Roman" w:cs="Times New Roman"/>
          <w:i/>
          <w:iCs/>
          <w:lang w:eastAsia="lv-LV"/>
        </w:rPr>
        <w:t>Pannello physodes</w:t>
      </w:r>
      <w:r w:rsidRPr="00EC0BF1">
        <w:rPr>
          <w:rFonts w:ascii="Times New Roman" w:eastAsia="Times New Roman" w:hAnsi="Times New Roman" w:cs="Times New Roman"/>
          <w:lang w:eastAsia="lv-LV"/>
        </w:rPr>
        <w:t xml:space="preserve">, uz </w:t>
      </w:r>
      <w:hyperlink r:id="rId24" w:tooltip="Lapu koki (vēl nav uzrakstīts)" w:history="1">
        <w:r w:rsidRPr="00EC0BF1">
          <w:rPr>
            <w:rFonts w:ascii="Times New Roman" w:eastAsia="Times New Roman" w:hAnsi="Times New Roman" w:cs="Times New Roman"/>
            <w:color w:val="0000FF"/>
            <w:u w:val="single"/>
            <w:lang w:eastAsia="lv-LV"/>
          </w:rPr>
          <w:t>lapu kokiem</w:t>
        </w:r>
      </w:hyperlink>
      <w:r w:rsidRPr="00EC0BF1">
        <w:rPr>
          <w:rFonts w:ascii="Times New Roman" w:eastAsia="Times New Roman" w:hAnsi="Times New Roman" w:cs="Times New Roman"/>
          <w:lang w:eastAsia="lv-LV"/>
        </w:rPr>
        <w:t xml:space="preserve"> — </w:t>
      </w:r>
      <w:r w:rsidRPr="00EC0BF1">
        <w:rPr>
          <w:rFonts w:ascii="Times New Roman" w:eastAsia="Times New Roman" w:hAnsi="Times New Roman" w:cs="Times New Roman"/>
          <w:i/>
          <w:iCs/>
          <w:lang w:eastAsia="lv-LV"/>
        </w:rPr>
        <w:t>Pannello silicata</w:t>
      </w:r>
      <w:r w:rsidRPr="00EC0BF1">
        <w:rPr>
          <w:rFonts w:ascii="Times New Roman" w:eastAsia="Times New Roman" w:hAnsi="Times New Roman" w:cs="Times New Roman"/>
          <w:lang w:eastAsia="lv-LV"/>
        </w:rPr>
        <w:t xml:space="preserve">, </w:t>
      </w:r>
      <w:r w:rsidRPr="00EC0BF1">
        <w:rPr>
          <w:rFonts w:ascii="Times New Roman" w:eastAsia="Times New Roman" w:hAnsi="Times New Roman" w:cs="Times New Roman"/>
          <w:i/>
          <w:iCs/>
          <w:lang w:eastAsia="lv-LV"/>
        </w:rPr>
        <w:t>Pannello olivacea</w:t>
      </w:r>
      <w:r w:rsidRPr="00EC0BF1">
        <w:rPr>
          <w:rFonts w:ascii="Times New Roman" w:eastAsia="Times New Roman" w:hAnsi="Times New Roman" w:cs="Times New Roman"/>
          <w:lang w:eastAsia="lv-LV"/>
        </w:rPr>
        <w:t xml:space="preserve"> u.c. Ļoti bieži uz sienām, kokiem, kā arī uz akmeņiem aug spilgti dzeltenais </w:t>
      </w:r>
      <w:hyperlink r:id="rId25" w:tooltip="Sienas ķērpis (vēl nav uzrakstīts)" w:history="1">
        <w:r w:rsidRPr="00EC0BF1">
          <w:rPr>
            <w:rFonts w:ascii="Times New Roman" w:eastAsia="Times New Roman" w:hAnsi="Times New Roman" w:cs="Times New Roman"/>
            <w:color w:val="0000FF"/>
            <w:u w:val="single"/>
            <w:lang w:eastAsia="lv-LV"/>
          </w:rPr>
          <w:t>sienas ķērpis</w:t>
        </w:r>
      </w:hyperlink>
      <w:r w:rsidRPr="00EC0BF1">
        <w:rPr>
          <w:rFonts w:ascii="Times New Roman" w:eastAsia="Times New Roman" w:hAnsi="Times New Roman" w:cs="Times New Roman"/>
          <w:lang w:eastAsia="lv-LV"/>
        </w:rPr>
        <w:t xml:space="preserve"> (</w:t>
      </w:r>
      <w:r w:rsidRPr="00EC0BF1">
        <w:rPr>
          <w:rFonts w:ascii="Times New Roman" w:eastAsia="Times New Roman" w:hAnsi="Times New Roman" w:cs="Times New Roman"/>
          <w:i/>
          <w:iCs/>
          <w:lang w:eastAsia="lv-LV"/>
        </w:rPr>
        <w:t>Xanthoria parietina</w:t>
      </w:r>
      <w:r w:rsidRPr="00EC0BF1">
        <w:rPr>
          <w:rFonts w:ascii="Times New Roman" w:eastAsia="Times New Roman" w:hAnsi="Times New Roman" w:cs="Times New Roman"/>
          <w:lang w:eastAsia="lv-LV"/>
        </w:rPr>
        <w:t>).</w:t>
      </w:r>
    </w:p>
    <w:p w:rsidR="004D06E6" w:rsidRDefault="00EC0BF1" w:rsidP="004D06E6">
      <w:pPr>
        <w:numPr>
          <w:ilvl w:val="0"/>
          <w:numId w:val="3"/>
        </w:numPr>
        <w:spacing w:before="100" w:beforeAutospacing="1" w:after="100" w:afterAutospacing="1" w:line="240" w:lineRule="auto"/>
        <w:rPr>
          <w:rFonts w:ascii="Times New Roman" w:eastAsia="Times New Roman" w:hAnsi="Times New Roman" w:cs="Times New Roman"/>
          <w:lang w:eastAsia="lv-LV"/>
        </w:rPr>
      </w:pPr>
      <w:r w:rsidRPr="00EC0BF1">
        <w:rPr>
          <w:rFonts w:ascii="Times New Roman" w:eastAsia="Times New Roman" w:hAnsi="Times New Roman" w:cs="Times New Roman"/>
          <w:b/>
          <w:bCs/>
          <w:lang w:eastAsia="lv-LV"/>
        </w:rPr>
        <w:t>Krūmveida ķērpji</w:t>
      </w:r>
      <w:r w:rsidRPr="00EC0BF1">
        <w:rPr>
          <w:rFonts w:ascii="Times New Roman" w:eastAsia="Times New Roman" w:hAnsi="Times New Roman" w:cs="Times New Roman"/>
          <w:lang w:eastAsia="lv-LV"/>
        </w:rPr>
        <w:t xml:space="preserve"> atgādina vairāk vai mazāk zarotus krūmus. Tie ir augstāk attīstītā ķērpju grupa. Šinī grupā ietilpst vairāki plaši izplatīti zemsegas </w:t>
      </w:r>
      <w:hyperlink r:id="rId26" w:tooltip="Augi" w:history="1">
        <w:r w:rsidRPr="00EC0BF1">
          <w:rPr>
            <w:rFonts w:ascii="Times New Roman" w:eastAsia="Times New Roman" w:hAnsi="Times New Roman" w:cs="Times New Roman"/>
            <w:color w:val="0000FF"/>
            <w:u w:val="single"/>
            <w:lang w:eastAsia="lv-LV"/>
          </w:rPr>
          <w:t>augi</w:t>
        </w:r>
      </w:hyperlink>
      <w:r w:rsidRPr="00EC0BF1">
        <w:rPr>
          <w:rFonts w:ascii="Times New Roman" w:eastAsia="Times New Roman" w:hAnsi="Times New Roman" w:cs="Times New Roman"/>
          <w:lang w:eastAsia="lv-LV"/>
        </w:rPr>
        <w:t xml:space="preserve"> sausos priežu mežos: </w:t>
      </w:r>
      <w:hyperlink r:id="rId27" w:tooltip="Kladoniju ģints (vēl nav uzrakstīts)" w:history="1">
        <w:r w:rsidRPr="00EC0BF1">
          <w:rPr>
            <w:rFonts w:ascii="Times New Roman" w:eastAsia="Times New Roman" w:hAnsi="Times New Roman" w:cs="Times New Roman"/>
            <w:color w:val="0000FF"/>
            <w:u w:val="single"/>
            <w:lang w:eastAsia="lv-LV"/>
          </w:rPr>
          <w:t>kladoniju ģints</w:t>
        </w:r>
      </w:hyperlink>
      <w:r w:rsidRPr="00EC0BF1">
        <w:rPr>
          <w:rFonts w:ascii="Times New Roman" w:eastAsia="Times New Roman" w:hAnsi="Times New Roman" w:cs="Times New Roman"/>
          <w:lang w:eastAsia="lv-LV"/>
        </w:rPr>
        <w:t xml:space="preserve"> (Cladonia) sugas </w:t>
      </w:r>
      <w:r w:rsidRPr="00EC0BF1">
        <w:rPr>
          <w:rFonts w:ascii="Times New Roman" w:eastAsia="Times New Roman" w:hAnsi="Times New Roman" w:cs="Times New Roman"/>
          <w:i/>
          <w:iCs/>
          <w:lang w:eastAsia="lv-LV"/>
        </w:rPr>
        <w:t>Cladonia rangiļerina</w:t>
      </w:r>
      <w:r w:rsidRPr="00EC0BF1">
        <w:rPr>
          <w:rFonts w:ascii="Times New Roman" w:eastAsia="Times New Roman" w:hAnsi="Times New Roman" w:cs="Times New Roman"/>
          <w:lang w:eastAsia="lv-LV"/>
        </w:rPr>
        <w:t xml:space="preserve">, </w:t>
      </w:r>
      <w:r w:rsidRPr="00EC0BF1">
        <w:rPr>
          <w:rFonts w:ascii="Times New Roman" w:eastAsia="Times New Roman" w:hAnsi="Times New Roman" w:cs="Times New Roman"/>
          <w:i/>
          <w:iCs/>
          <w:lang w:eastAsia="lv-LV"/>
        </w:rPr>
        <w:t>Cladonia sylvatica</w:t>
      </w:r>
      <w:r w:rsidRPr="00EC0BF1">
        <w:rPr>
          <w:rFonts w:ascii="Times New Roman" w:eastAsia="Times New Roman" w:hAnsi="Times New Roman" w:cs="Times New Roman"/>
          <w:lang w:eastAsia="lv-LV"/>
        </w:rPr>
        <w:t xml:space="preserve">, arī </w:t>
      </w:r>
      <w:hyperlink r:id="rId28" w:tooltip="Islandes ķērpis" w:history="1">
        <w:r w:rsidRPr="00EC0BF1">
          <w:rPr>
            <w:rFonts w:ascii="Times New Roman" w:eastAsia="Times New Roman" w:hAnsi="Times New Roman" w:cs="Times New Roman"/>
            <w:color w:val="0000FF"/>
            <w:u w:val="single"/>
            <w:lang w:eastAsia="lv-LV"/>
          </w:rPr>
          <w:t>Islandes ķērpis</w:t>
        </w:r>
      </w:hyperlink>
      <w:r w:rsidRPr="00EC0BF1">
        <w:rPr>
          <w:rFonts w:ascii="Times New Roman" w:eastAsia="Times New Roman" w:hAnsi="Times New Roman" w:cs="Times New Roman"/>
          <w:lang w:eastAsia="lv-LV"/>
        </w:rPr>
        <w:t xml:space="preserve">. Uz lapu koku </w:t>
      </w:r>
      <w:hyperlink r:id="rId29" w:tooltip="Stumbrs" w:history="1">
        <w:r w:rsidRPr="00EC0BF1">
          <w:rPr>
            <w:rFonts w:ascii="Times New Roman" w:eastAsia="Times New Roman" w:hAnsi="Times New Roman" w:cs="Times New Roman"/>
            <w:color w:val="0000FF"/>
            <w:u w:val="single"/>
            <w:lang w:eastAsia="lv-LV"/>
          </w:rPr>
          <w:t>stumbriem</w:t>
        </w:r>
      </w:hyperlink>
      <w:r w:rsidRPr="00EC0BF1">
        <w:rPr>
          <w:rFonts w:ascii="Times New Roman" w:eastAsia="Times New Roman" w:hAnsi="Times New Roman" w:cs="Times New Roman"/>
          <w:lang w:eastAsia="lv-LV"/>
        </w:rPr>
        <w:t xml:space="preserve"> aug  Usnea ģints ķērpis.</w:t>
      </w:r>
    </w:p>
    <w:p w:rsidR="00896ACA" w:rsidRDefault="004D06E6" w:rsidP="00896ACA">
      <w:r>
        <w:t>Vairojas galvenokārt veģetatīvi</w:t>
      </w:r>
      <w:r w:rsidR="00A7050B">
        <w:t>.</w:t>
      </w:r>
      <w:r w:rsidR="00A7050B" w:rsidRPr="00A7050B">
        <w:t xml:space="preserve"> </w:t>
      </w:r>
      <w:r w:rsidR="00A7050B">
        <w:t xml:space="preserve">Pazīstamas apmēram 20 000 ķērpju sugas. Tie izplatīti gandrīz visā zemeslodē. Aug augsnē, smiltīs, uz akmeņiem, žogiem, jumtiem, koku stumbriem, zariem, uz klintīm u.c. Spēcīgi attīstīti ķērpji ir arktiskajā </w:t>
      </w:r>
      <w:hyperlink r:id="rId30" w:tooltip="Tundra" w:history="1">
        <w:r w:rsidR="00A7050B">
          <w:rPr>
            <w:rStyle w:val="Hyperlink"/>
          </w:rPr>
          <w:t>tundrā</w:t>
        </w:r>
      </w:hyperlink>
      <w:r w:rsidR="00A7050B">
        <w:t xml:space="preserve"> un kalnos, kur daudz nokrišņu un liels gaisa </w:t>
      </w:r>
      <w:hyperlink r:id="rId31" w:tooltip="Mitrums" w:history="1">
        <w:r w:rsidR="00A7050B">
          <w:rPr>
            <w:rStyle w:val="Hyperlink"/>
          </w:rPr>
          <w:t>mitrums</w:t>
        </w:r>
      </w:hyperlink>
      <w:r w:rsidR="00A7050B">
        <w:t xml:space="preserve">. To attīstībai nepieciešams tīrs </w:t>
      </w:r>
      <w:hyperlink r:id="rId32" w:tooltip="Zemes atmosfēra" w:history="1">
        <w:r w:rsidR="00A7050B">
          <w:rPr>
            <w:rStyle w:val="Hyperlink"/>
          </w:rPr>
          <w:t>gaiss</w:t>
        </w:r>
      </w:hyperlink>
      <w:r w:rsidR="00A7050B">
        <w:t>, jo ķērpji nepanes kaitīgas gāzes. Pilsētās ķērpji parasti neaug.</w:t>
      </w:r>
      <w:r w:rsidR="00A7050B" w:rsidRPr="00A7050B">
        <w:t xml:space="preserve"> </w:t>
      </w:r>
      <w:r w:rsidR="00A7050B">
        <w:t>Dažas ķērpju sugas sauc par briežu ķērpjiem (</w:t>
      </w:r>
      <w:r w:rsidR="00A7050B">
        <w:rPr>
          <w:i/>
          <w:iCs/>
        </w:rPr>
        <w:t>Cladonia rangiferina</w:t>
      </w:r>
      <w:r w:rsidR="00A7050B">
        <w:t xml:space="preserve">, </w:t>
      </w:r>
      <w:r w:rsidR="00A7050B">
        <w:rPr>
          <w:i/>
          <w:iCs/>
        </w:rPr>
        <w:t>Cladonia sylvatica</w:t>
      </w:r>
      <w:r w:rsidR="00A7050B">
        <w:t xml:space="preserve">, </w:t>
      </w:r>
      <w:r w:rsidR="00A7050B">
        <w:rPr>
          <w:i/>
          <w:iCs/>
        </w:rPr>
        <w:t>Cladonia alpestris</w:t>
      </w:r>
      <w:r w:rsidR="00A7050B">
        <w:t>), ko ziemeļos lieto b</w:t>
      </w:r>
      <w:r w:rsidR="00896ACA">
        <w:t>riežu barībai.Parasti ķērpju ganības, ko nograuzuši brieži, ataug 10-30 gadu laikā.</w:t>
      </w:r>
    </w:p>
    <w:p w:rsidR="00A7050B" w:rsidRPr="00D051F1" w:rsidRDefault="00D051F1" w:rsidP="00D051F1">
      <w:pPr>
        <w:spacing w:after="0" w:line="240" w:lineRule="auto"/>
        <w:rPr>
          <w:rFonts w:ascii="Arial" w:eastAsia="Times New Roman" w:hAnsi="Arial" w:cs="Arial"/>
          <w:sz w:val="20"/>
          <w:szCs w:val="20"/>
          <w:lang w:eastAsia="lv-LV"/>
        </w:rPr>
      </w:pPr>
      <w:r w:rsidRPr="00D051F1">
        <w:rPr>
          <w:rFonts w:ascii="Arial" w:eastAsia="Times New Roman" w:hAnsi="Arial" w:cs="Arial"/>
          <w:b/>
          <w:sz w:val="18"/>
          <w:szCs w:val="18"/>
          <w:lang w:eastAsia="lv-LV"/>
        </w:rPr>
        <w:t>Sūnas</w:t>
      </w:r>
      <w:r>
        <w:rPr>
          <w:rFonts w:ascii="Arial" w:eastAsia="Times New Roman" w:hAnsi="Arial" w:cs="Arial"/>
          <w:b/>
          <w:sz w:val="18"/>
          <w:szCs w:val="18"/>
          <w:lang w:eastAsia="lv-LV"/>
        </w:rPr>
        <w:t xml:space="preserve"> -</w:t>
      </w:r>
      <w:r w:rsidRPr="00D051F1">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Sūnas iedala 3 klasēs:1.Ragvācelītes jeb antoceroti (Anthocerotopsida);2.Aknu sūnas (</w:t>
      </w:r>
      <w:r>
        <w:rPr>
          <w:rFonts w:ascii="Arial" w:eastAsia="Times New Roman" w:hAnsi="Arial" w:cs="Arial"/>
          <w:sz w:val="20"/>
          <w:szCs w:val="20"/>
          <w:lang w:eastAsia="lv-LV"/>
        </w:rPr>
        <w:t>Hematocipsyida), 3.Lapu sūnas(Bryopsida)</w:t>
      </w:r>
      <w:r>
        <w:rPr>
          <w:rFonts w:ascii="Arial" w:eastAsia="Times New Roman" w:hAnsi="Arial" w:cs="Arial"/>
          <w:sz w:val="20"/>
          <w:szCs w:val="20"/>
          <w:lang w:eastAsia="lv-LV"/>
        </w:rPr>
        <w:t xml:space="preserve">. </w:t>
      </w:r>
      <w:r w:rsidR="00A7050B" w:rsidRPr="00896ACA">
        <w:rPr>
          <w:rFonts w:ascii="Arial" w:eastAsia="Times New Roman" w:hAnsi="Arial" w:cs="Arial"/>
          <w:sz w:val="18"/>
          <w:szCs w:val="18"/>
          <w:lang w:eastAsia="lv-LV"/>
        </w:rPr>
        <w:t>Pasaulē konstatēts ap 35 000 sūnu sugu.</w:t>
      </w:r>
      <w:r w:rsidR="00A7050B" w:rsidRPr="00A7050B">
        <w:rPr>
          <w:rFonts w:ascii="Arial" w:eastAsia="Times New Roman" w:hAnsi="Arial" w:cs="Arial"/>
          <w:sz w:val="18"/>
          <w:szCs w:val="18"/>
          <w:lang w:eastAsia="lv-LV"/>
        </w:rPr>
        <w:t>Latvijā reģistrētas 550 sūnu sugas</w:t>
      </w:r>
      <w:r>
        <w:rPr>
          <w:rFonts w:ascii="Arial" w:eastAsia="Times New Roman" w:hAnsi="Arial" w:cs="Arial"/>
          <w:sz w:val="18"/>
          <w:szCs w:val="18"/>
          <w:lang w:eastAsia="lv-LV"/>
        </w:rPr>
        <w:t>.</w:t>
      </w:r>
    </w:p>
    <w:p w:rsidR="00896ACA" w:rsidRDefault="00896ACA" w:rsidP="00896ACA">
      <w:pPr>
        <w:spacing w:after="0" w:line="240" w:lineRule="auto"/>
      </w:pPr>
      <w:r>
        <w:t>Sūnas ir ļoti primitīvas pēc uzbūves un patiesībā arī pēc savas būtības. Tās ir sastopamas visur – sākot no polārajiem vientulības apgabaliem līdz biezi apdzīvotajiem tropiem. Bieži vien tieši sūnas ir tās, kuras vienīgās no augiem balansē uz izdzīvošanas robežas vietās, kur nekas cits augt nespēj. Dažas no sūnām ir pionieraugi un pirmās ieviešas vēl neapdzīvotās platībās un palēnām iepoš vietu citiem augiem. Sūnas spēj augt uz visdažādākajām virsmām – kokiem, akmeņiem, augsnes, kā arī dažādiem cilvēku radītiem objektiem.</w:t>
      </w:r>
    </w:p>
    <w:p w:rsidR="007C2440" w:rsidRPr="007C2440" w:rsidRDefault="007C2440" w:rsidP="007C2440">
      <w:pPr>
        <w:spacing w:after="0" w:line="240" w:lineRule="auto"/>
        <w:rPr>
          <w:rFonts w:ascii="Arial" w:eastAsia="Times New Roman" w:hAnsi="Arial" w:cs="Arial"/>
          <w:sz w:val="20"/>
          <w:szCs w:val="20"/>
          <w:lang w:eastAsia="lv-LV"/>
        </w:rPr>
      </w:pPr>
      <w:r w:rsidRPr="007C2440">
        <w:rPr>
          <w:rFonts w:ascii="Arial" w:eastAsia="Times New Roman" w:hAnsi="Arial" w:cs="Arial"/>
          <w:sz w:val="20"/>
          <w:szCs w:val="20"/>
          <w:lang w:eastAsia="lv-LV"/>
        </w:rPr>
        <w:t>Uzbūves un ekoloģijas ziņā</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sūnām ir tuva radniecība ar</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aļģēm. Tāpat kā aļģēm, tām</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nav</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traheju</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un</w:t>
      </w:r>
    </w:p>
    <w:p w:rsidR="007C2440" w:rsidRPr="007C2440" w:rsidRDefault="007C2440" w:rsidP="007C2440">
      <w:pPr>
        <w:spacing w:after="0" w:line="240" w:lineRule="auto"/>
        <w:rPr>
          <w:rFonts w:ascii="Arial" w:eastAsia="Times New Roman" w:hAnsi="Arial" w:cs="Arial"/>
          <w:sz w:val="20"/>
          <w:szCs w:val="20"/>
          <w:lang w:eastAsia="lv-LV"/>
        </w:rPr>
      </w:pPr>
      <w:r w:rsidRPr="007C2440">
        <w:rPr>
          <w:rFonts w:ascii="Arial" w:eastAsia="Times New Roman" w:hAnsi="Arial" w:cs="Arial"/>
          <w:sz w:val="20"/>
          <w:szCs w:val="20"/>
          <w:lang w:eastAsia="lv-LV"/>
        </w:rPr>
        <w:t>Sakņu</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Daudzu</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primitīvāko</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sūnu</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pārstāvju veģetatīvais</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ķermenis ir dihotomi zarots,ložņājošs laponis, kas līdzīgs</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aļģu laponim. Sūnu</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apaugļošanās ir saistīta ar</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ūdeni. Kā sūnām, tā aļģēm</w:t>
      </w:r>
      <w:r>
        <w:rPr>
          <w:rFonts w:ascii="Arial" w:eastAsia="Times New Roman" w:hAnsi="Arial" w:cs="Arial"/>
          <w:sz w:val="20"/>
          <w:szCs w:val="20"/>
          <w:lang w:eastAsia="lv-LV"/>
        </w:rPr>
        <w:t xml:space="preserve"> </w:t>
      </w:r>
      <w:r w:rsidRPr="007C2440">
        <w:rPr>
          <w:rFonts w:ascii="Arial" w:eastAsia="Times New Roman" w:hAnsi="Arial" w:cs="Arial"/>
          <w:sz w:val="20"/>
          <w:szCs w:val="20"/>
          <w:lang w:eastAsia="lv-LV"/>
        </w:rPr>
        <w:t>nav pārkoksnējušos formu</w:t>
      </w:r>
      <w:r>
        <w:rPr>
          <w:rFonts w:ascii="Arial" w:eastAsia="Times New Roman" w:hAnsi="Arial" w:cs="Arial"/>
          <w:sz w:val="20"/>
          <w:szCs w:val="20"/>
          <w:lang w:eastAsia="lv-LV"/>
        </w:rPr>
        <w:t>.</w:t>
      </w:r>
    </w:p>
    <w:p w:rsidR="00896ACA" w:rsidRPr="00896ACA" w:rsidRDefault="00896ACA" w:rsidP="00896ACA">
      <w:pPr>
        <w:spacing w:after="0" w:line="240" w:lineRule="auto"/>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1</w:t>
      </w:r>
      <w:r w:rsidRPr="00896ACA">
        <w:rPr>
          <w:rFonts w:ascii="Times New Roman" w:eastAsia="Times New Roman" w:hAnsi="Times New Roman" w:cs="Times New Roman"/>
          <w:sz w:val="24"/>
          <w:szCs w:val="24"/>
          <w:lang w:eastAsia="lv-LV"/>
        </w:rPr>
        <w:t>. Sūnas uzkrāj un saglabā ūdeni, tā piedaloties mežu un purvu ūdens režīma saglabāšanā.</w:t>
      </w:r>
    </w:p>
    <w:p w:rsidR="00896ACA" w:rsidRPr="00896ACA" w:rsidRDefault="00896ACA" w:rsidP="00896ACA">
      <w:pPr>
        <w:spacing w:after="0" w:line="240" w:lineRule="auto"/>
        <w:rPr>
          <w:rFonts w:ascii="Times New Roman" w:eastAsia="Times New Roman" w:hAnsi="Times New Roman" w:cs="Times New Roman"/>
          <w:sz w:val="24"/>
          <w:szCs w:val="24"/>
          <w:lang w:eastAsia="lv-LV"/>
        </w:rPr>
      </w:pPr>
      <w:r w:rsidRPr="00896ACA">
        <w:rPr>
          <w:rFonts w:ascii="Times New Roman" w:eastAsia="Times New Roman" w:hAnsi="Times New Roman" w:cs="Times New Roman"/>
          <w:sz w:val="24"/>
          <w:szCs w:val="24"/>
          <w:lang w:eastAsia="lv-LV"/>
        </w:rPr>
        <w:lastRenderedPageBreak/>
        <w:t>2. Sūnu velēnas no apakšas trūd un veido augsni.</w:t>
      </w:r>
    </w:p>
    <w:p w:rsidR="00896ACA" w:rsidRPr="00896ACA" w:rsidRDefault="00896ACA" w:rsidP="00896ACA">
      <w:pPr>
        <w:spacing w:after="0" w:line="240" w:lineRule="auto"/>
        <w:rPr>
          <w:rFonts w:ascii="Times New Roman" w:eastAsia="Times New Roman" w:hAnsi="Times New Roman" w:cs="Times New Roman"/>
          <w:sz w:val="24"/>
          <w:szCs w:val="24"/>
          <w:lang w:eastAsia="lv-LV"/>
        </w:rPr>
      </w:pPr>
      <w:r w:rsidRPr="00896ACA">
        <w:rPr>
          <w:rFonts w:ascii="Times New Roman" w:eastAsia="Times New Roman" w:hAnsi="Times New Roman" w:cs="Times New Roman"/>
          <w:sz w:val="24"/>
          <w:szCs w:val="24"/>
          <w:lang w:eastAsia="lv-LV"/>
        </w:rPr>
        <w:t>3. Sūnas var izmantot kā bioindikatorus, piem., ja zālājā vai ganībās aug sūnas, tas norāda, ka augsne ir skāba un tai vajadzīga kaļķošana.</w:t>
      </w:r>
    </w:p>
    <w:p w:rsidR="00896ACA" w:rsidRPr="00A7050B" w:rsidRDefault="00896ACA" w:rsidP="00896ACA">
      <w:pPr>
        <w:rPr>
          <w:rFonts w:ascii="Arial" w:eastAsia="Times New Roman" w:hAnsi="Arial" w:cs="Arial"/>
          <w:sz w:val="18"/>
          <w:szCs w:val="18"/>
          <w:lang w:eastAsia="lv-LV"/>
        </w:rPr>
      </w:pPr>
      <w:r w:rsidRPr="00896ACA">
        <w:rPr>
          <w:rFonts w:ascii="Times New Roman" w:eastAsia="Times New Roman" w:hAnsi="Times New Roman" w:cs="Times New Roman"/>
          <w:sz w:val="24"/>
          <w:szCs w:val="24"/>
          <w:lang w:eastAsia="lv-LV"/>
        </w:rPr>
        <w:t>4. Sūnām, sevišķi sfagniem ir liela nozīme kūdras veidošanā. Purvi klāj 4,9 % no Latvijas teritorijas. Apmēram 70% no tiem ir neskarti, bet pārējos notiek kūdras</w:t>
      </w:r>
    </w:p>
    <w:tbl>
      <w:tblPr>
        <w:tblW w:w="9600"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6090"/>
        <w:gridCol w:w="3510"/>
      </w:tblGrid>
      <w:tr w:rsidR="00896ACA" w:rsidRPr="00896ACA" w:rsidTr="00896ACA">
        <w:tc>
          <w:tcPr>
            <w:tcW w:w="0" w:type="auto"/>
            <w:tcBorders>
              <w:top w:val="single" w:sz="6" w:space="0" w:color="F5F5F5"/>
              <w:left w:val="single" w:sz="6" w:space="0" w:color="F5F5F5"/>
              <w:bottom w:val="single" w:sz="6" w:space="0" w:color="F5F5F5"/>
              <w:right w:val="single" w:sz="6" w:space="0" w:color="F5F5F5"/>
            </w:tcBorders>
            <w:vAlign w:val="center"/>
            <w:hideMark/>
          </w:tcPr>
          <w:p w:rsidR="00896ACA" w:rsidRPr="00896ACA" w:rsidRDefault="00896ACA" w:rsidP="00896ACA">
            <w:pPr>
              <w:spacing w:after="0" w:line="240" w:lineRule="auto"/>
              <w:rPr>
                <w:rFonts w:ascii="Times New Roman" w:eastAsia="Times New Roman" w:hAnsi="Times New Roman" w:cs="Times New Roman"/>
                <w:sz w:val="24"/>
                <w:szCs w:val="24"/>
                <w:lang w:eastAsia="lv-LV"/>
              </w:rPr>
            </w:pPr>
            <w:r w:rsidRPr="00896ACA">
              <w:rPr>
                <w:rFonts w:ascii="Times New Roman" w:eastAsia="Times New Roman" w:hAnsi="Times New Roman" w:cs="Times New Roman"/>
                <w:noProof/>
                <w:sz w:val="24"/>
                <w:szCs w:val="24"/>
                <w:lang w:eastAsia="lv-LV"/>
              </w:rPr>
              <w:drawing>
                <wp:inline distT="0" distB="0" distL="0" distR="0" wp14:anchorId="1FA70241" wp14:editId="2F83C379">
                  <wp:extent cx="3838575" cy="2152650"/>
                  <wp:effectExtent l="0" t="0" r="9525" b="0"/>
                  <wp:docPr id="1" name="Picture 1" descr="http://i.uzdevumi.lv/Resources/5cd63d0e-8b54-4a2e-9843-ed4acd66b1cc/s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zdevumi.lv/Resources/5cd63d0e-8b54-4a2e-9843-ed4acd66b1cc/sun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8575" cy="2152650"/>
                          </a:xfrm>
                          <a:prstGeom prst="rect">
                            <a:avLst/>
                          </a:prstGeom>
                          <a:noFill/>
                          <a:ln>
                            <a:noFill/>
                          </a:ln>
                        </pic:spPr>
                      </pic:pic>
                    </a:graphicData>
                  </a:graphic>
                </wp:inline>
              </w:drawing>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96ACA" w:rsidRPr="00896ACA" w:rsidRDefault="00896ACA" w:rsidP="00896ACA">
            <w:pPr>
              <w:spacing w:after="0" w:line="240" w:lineRule="auto"/>
              <w:rPr>
                <w:rFonts w:ascii="Times New Roman" w:eastAsia="Times New Roman" w:hAnsi="Times New Roman" w:cs="Times New Roman"/>
                <w:sz w:val="24"/>
                <w:szCs w:val="24"/>
                <w:lang w:eastAsia="lv-LV"/>
              </w:rPr>
            </w:pPr>
            <w:r w:rsidRPr="00896ACA">
              <w:rPr>
                <w:rFonts w:ascii="Times New Roman" w:eastAsia="Times New Roman" w:hAnsi="Times New Roman" w:cs="Times New Roman"/>
                <w:sz w:val="24"/>
                <w:szCs w:val="24"/>
                <w:lang w:eastAsia="lv-LV"/>
              </w:rPr>
              <w:t xml:space="preserve">Sūnām nav sakņu, tāpēc ūdeni un minerālvielas tās uzsūc ar visu auga virsmu. Daļai sūnu ir saknēm līdzīgi, nelieli izaugumi rizoīdi, kas piestiprina sūnu pie substrāta. Sūnas vairojas ar sporām, to vairošanās procesā ir nepieciešams ūdens. </w:t>
            </w:r>
          </w:p>
        </w:tc>
      </w:tr>
    </w:tbl>
    <w:p w:rsidR="00684D27" w:rsidRPr="00EC0BF1" w:rsidRDefault="00684D27" w:rsidP="00896ACA">
      <w:pPr>
        <w:spacing w:after="0" w:line="240" w:lineRule="auto"/>
      </w:pPr>
    </w:p>
    <w:p w:rsidR="00684D27" w:rsidRDefault="00684D27">
      <w:r>
        <w:t>DARBA PIEDERUMI</w:t>
      </w:r>
      <w:r w:rsidR="002878F5">
        <w:t xml:space="preserve">: </w:t>
      </w:r>
    </w:p>
    <w:p w:rsidR="004A3A92" w:rsidRDefault="004A3A92">
      <w:r>
        <w:t>sūnas, ķērpji, sēnes, papardes, ēriki, mētras, pincete,</w:t>
      </w:r>
      <w:r w:rsidR="00684D27">
        <w:t xml:space="preserve"> </w:t>
      </w:r>
      <w:r>
        <w:t>līme,  ūdens, lupa</w:t>
      </w:r>
    </w:p>
    <w:p w:rsidR="00F442FD" w:rsidRDefault="00684D27">
      <w:r>
        <w:t>DARBA GAITA</w:t>
      </w:r>
      <w:r w:rsidR="00F442FD">
        <w:t>:</w:t>
      </w:r>
    </w:p>
    <w:p w:rsidR="00684D27" w:rsidRDefault="00F442FD">
      <w:r>
        <w:t xml:space="preserve">- </w:t>
      </w:r>
      <w:r w:rsidR="004A3A92">
        <w:t>darba grupa preperē, pēta ar lupu  sūnas, ķērpjus, sēnes, papardes, ērikus, mētras</w:t>
      </w:r>
      <w:r w:rsidR="002878F5">
        <w:t>, veic analīzes pierakstu darba burtnicā</w:t>
      </w:r>
      <w:r w:rsidR="00952DE6">
        <w:t>, veido darba burtnīcā herbāriju. Veic eksperimentus ar ūdeni, ķērpjiem, sfagniem, lāčsūnām, maršanciju un visus iemācās atpazīt.</w:t>
      </w:r>
    </w:p>
    <w:p w:rsidR="00684D27" w:rsidRDefault="00684D27" w:rsidP="00684D27">
      <w:r>
        <w:t>DARBA UZDEVUMS</w:t>
      </w:r>
      <w:r>
        <w:t xml:space="preserve">: </w:t>
      </w:r>
    </w:p>
    <w:p w:rsidR="00684D27" w:rsidRDefault="00684D27" w:rsidP="00684D27">
      <w:pPr>
        <w:pStyle w:val="ListParagraph"/>
        <w:numPr>
          <w:ilvl w:val="0"/>
          <w:numId w:val="1"/>
        </w:numPr>
      </w:pPr>
      <w:r>
        <w:t>Izpētīt sūnu, ķērpju, sēņu, paparžu, ēriku, mētru  sastāvu, preperējot, veidojot herbāriju + zīmējumu, aprakstu  darba burtnīcās.</w:t>
      </w:r>
    </w:p>
    <w:p w:rsidR="00684D27" w:rsidRDefault="00684D27" w:rsidP="00684D27">
      <w:pPr>
        <w:pStyle w:val="ListParagraph"/>
        <w:numPr>
          <w:ilvl w:val="0"/>
          <w:numId w:val="1"/>
        </w:numPr>
      </w:pPr>
      <w:r>
        <w:t>Iepazīt, atpazīt šo augu valsti</w:t>
      </w:r>
    </w:p>
    <w:p w:rsidR="00007CB5" w:rsidRDefault="00007CB5"/>
    <w:p w:rsidR="00952DE6" w:rsidRDefault="00952DE6"/>
    <w:sectPr w:rsidR="00952DE6" w:rsidSect="00F442F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D41C3"/>
    <w:multiLevelType w:val="multilevel"/>
    <w:tmpl w:val="4282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20D28"/>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33726BA7"/>
    <w:multiLevelType w:val="hybridMultilevel"/>
    <w:tmpl w:val="BB88E794"/>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59AF"/>
    <w:rsid w:val="002878F5"/>
    <w:rsid w:val="004A3A92"/>
    <w:rsid w:val="004D06E6"/>
    <w:rsid w:val="00532FEA"/>
    <w:rsid w:val="00684D27"/>
    <w:rsid w:val="006D1F62"/>
    <w:rsid w:val="006E5B0C"/>
    <w:rsid w:val="007C2440"/>
    <w:rsid w:val="00896ACA"/>
    <w:rsid w:val="00943982"/>
    <w:rsid w:val="00952DE6"/>
    <w:rsid w:val="009741A7"/>
    <w:rsid w:val="00A7050B"/>
    <w:rsid w:val="00D051F1"/>
    <w:rsid w:val="00EC0BF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9B35B-D1F0-4752-BCD6-7FC166E9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character" w:styleId="Hyperlink">
    <w:name w:val="Hyperlink"/>
    <w:basedOn w:val="DefaultParagraphFont"/>
    <w:uiPriority w:val="99"/>
    <w:semiHidden/>
    <w:unhideWhenUsed/>
    <w:rsid w:val="00EC0BF1"/>
    <w:rPr>
      <w:color w:val="0000FF"/>
      <w:u w:val="single"/>
    </w:rPr>
  </w:style>
  <w:style w:type="paragraph" w:styleId="NormalWeb">
    <w:name w:val="Normal (Web)"/>
    <w:basedOn w:val="Normal"/>
    <w:uiPriority w:val="99"/>
    <w:semiHidden/>
    <w:unhideWhenUsed/>
    <w:rsid w:val="00EC0B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2512">
      <w:bodyDiv w:val="1"/>
      <w:marLeft w:val="0"/>
      <w:marRight w:val="0"/>
      <w:marTop w:val="0"/>
      <w:marBottom w:val="0"/>
      <w:divBdr>
        <w:top w:val="none" w:sz="0" w:space="0" w:color="auto"/>
        <w:left w:val="none" w:sz="0" w:space="0" w:color="auto"/>
        <w:bottom w:val="none" w:sz="0" w:space="0" w:color="auto"/>
        <w:right w:val="none" w:sz="0" w:space="0" w:color="auto"/>
      </w:divBdr>
      <w:divsChild>
        <w:div w:id="1705322077">
          <w:marLeft w:val="0"/>
          <w:marRight w:val="0"/>
          <w:marTop w:val="0"/>
          <w:marBottom w:val="0"/>
          <w:divBdr>
            <w:top w:val="none" w:sz="0" w:space="0" w:color="auto"/>
            <w:left w:val="none" w:sz="0" w:space="0" w:color="auto"/>
            <w:bottom w:val="none" w:sz="0" w:space="0" w:color="auto"/>
            <w:right w:val="none" w:sz="0" w:space="0" w:color="auto"/>
          </w:divBdr>
        </w:div>
        <w:div w:id="1202790052">
          <w:marLeft w:val="0"/>
          <w:marRight w:val="0"/>
          <w:marTop w:val="0"/>
          <w:marBottom w:val="0"/>
          <w:divBdr>
            <w:top w:val="none" w:sz="0" w:space="0" w:color="auto"/>
            <w:left w:val="none" w:sz="0" w:space="0" w:color="auto"/>
            <w:bottom w:val="none" w:sz="0" w:space="0" w:color="auto"/>
            <w:right w:val="none" w:sz="0" w:space="0" w:color="auto"/>
          </w:divBdr>
        </w:div>
      </w:divsChild>
    </w:div>
    <w:div w:id="725176900">
      <w:bodyDiv w:val="1"/>
      <w:marLeft w:val="0"/>
      <w:marRight w:val="0"/>
      <w:marTop w:val="0"/>
      <w:marBottom w:val="0"/>
      <w:divBdr>
        <w:top w:val="none" w:sz="0" w:space="0" w:color="auto"/>
        <w:left w:val="none" w:sz="0" w:space="0" w:color="auto"/>
        <w:bottom w:val="none" w:sz="0" w:space="0" w:color="auto"/>
        <w:right w:val="none" w:sz="0" w:space="0" w:color="auto"/>
      </w:divBdr>
      <w:divsChild>
        <w:div w:id="550532022">
          <w:marLeft w:val="0"/>
          <w:marRight w:val="0"/>
          <w:marTop w:val="0"/>
          <w:marBottom w:val="0"/>
          <w:divBdr>
            <w:top w:val="none" w:sz="0" w:space="0" w:color="auto"/>
            <w:left w:val="none" w:sz="0" w:space="0" w:color="auto"/>
            <w:bottom w:val="none" w:sz="0" w:space="0" w:color="auto"/>
            <w:right w:val="none" w:sz="0" w:space="0" w:color="auto"/>
          </w:divBdr>
        </w:div>
        <w:div w:id="614992988">
          <w:marLeft w:val="0"/>
          <w:marRight w:val="0"/>
          <w:marTop w:val="0"/>
          <w:marBottom w:val="0"/>
          <w:divBdr>
            <w:top w:val="none" w:sz="0" w:space="0" w:color="auto"/>
            <w:left w:val="none" w:sz="0" w:space="0" w:color="auto"/>
            <w:bottom w:val="none" w:sz="0" w:space="0" w:color="auto"/>
            <w:right w:val="none" w:sz="0" w:space="0" w:color="auto"/>
          </w:divBdr>
        </w:div>
        <w:div w:id="750657627">
          <w:marLeft w:val="0"/>
          <w:marRight w:val="0"/>
          <w:marTop w:val="0"/>
          <w:marBottom w:val="0"/>
          <w:divBdr>
            <w:top w:val="none" w:sz="0" w:space="0" w:color="auto"/>
            <w:left w:val="none" w:sz="0" w:space="0" w:color="auto"/>
            <w:bottom w:val="none" w:sz="0" w:space="0" w:color="auto"/>
            <w:right w:val="none" w:sz="0" w:space="0" w:color="auto"/>
          </w:divBdr>
        </w:div>
        <w:div w:id="1583829769">
          <w:marLeft w:val="0"/>
          <w:marRight w:val="0"/>
          <w:marTop w:val="0"/>
          <w:marBottom w:val="0"/>
          <w:divBdr>
            <w:top w:val="none" w:sz="0" w:space="0" w:color="auto"/>
            <w:left w:val="none" w:sz="0" w:space="0" w:color="auto"/>
            <w:bottom w:val="none" w:sz="0" w:space="0" w:color="auto"/>
            <w:right w:val="none" w:sz="0" w:space="0" w:color="auto"/>
          </w:divBdr>
        </w:div>
        <w:div w:id="769198597">
          <w:marLeft w:val="0"/>
          <w:marRight w:val="0"/>
          <w:marTop w:val="0"/>
          <w:marBottom w:val="0"/>
          <w:divBdr>
            <w:top w:val="none" w:sz="0" w:space="0" w:color="auto"/>
            <w:left w:val="none" w:sz="0" w:space="0" w:color="auto"/>
            <w:bottom w:val="none" w:sz="0" w:space="0" w:color="auto"/>
            <w:right w:val="none" w:sz="0" w:space="0" w:color="auto"/>
          </w:divBdr>
        </w:div>
        <w:div w:id="2140606651">
          <w:marLeft w:val="0"/>
          <w:marRight w:val="0"/>
          <w:marTop w:val="0"/>
          <w:marBottom w:val="0"/>
          <w:divBdr>
            <w:top w:val="none" w:sz="0" w:space="0" w:color="auto"/>
            <w:left w:val="none" w:sz="0" w:space="0" w:color="auto"/>
            <w:bottom w:val="none" w:sz="0" w:space="0" w:color="auto"/>
            <w:right w:val="none" w:sz="0" w:space="0" w:color="auto"/>
          </w:divBdr>
        </w:div>
        <w:div w:id="1720131109">
          <w:marLeft w:val="0"/>
          <w:marRight w:val="0"/>
          <w:marTop w:val="0"/>
          <w:marBottom w:val="0"/>
          <w:divBdr>
            <w:top w:val="none" w:sz="0" w:space="0" w:color="auto"/>
            <w:left w:val="none" w:sz="0" w:space="0" w:color="auto"/>
            <w:bottom w:val="none" w:sz="0" w:space="0" w:color="auto"/>
            <w:right w:val="none" w:sz="0" w:space="0" w:color="auto"/>
          </w:divBdr>
        </w:div>
        <w:div w:id="2029209485">
          <w:marLeft w:val="0"/>
          <w:marRight w:val="0"/>
          <w:marTop w:val="0"/>
          <w:marBottom w:val="0"/>
          <w:divBdr>
            <w:top w:val="none" w:sz="0" w:space="0" w:color="auto"/>
            <w:left w:val="none" w:sz="0" w:space="0" w:color="auto"/>
            <w:bottom w:val="none" w:sz="0" w:space="0" w:color="auto"/>
            <w:right w:val="none" w:sz="0" w:space="0" w:color="auto"/>
          </w:divBdr>
        </w:div>
        <w:div w:id="2023507981">
          <w:marLeft w:val="0"/>
          <w:marRight w:val="0"/>
          <w:marTop w:val="0"/>
          <w:marBottom w:val="0"/>
          <w:divBdr>
            <w:top w:val="none" w:sz="0" w:space="0" w:color="auto"/>
            <w:left w:val="none" w:sz="0" w:space="0" w:color="auto"/>
            <w:bottom w:val="none" w:sz="0" w:space="0" w:color="auto"/>
            <w:right w:val="none" w:sz="0" w:space="0" w:color="auto"/>
          </w:divBdr>
        </w:div>
        <w:div w:id="995454822">
          <w:marLeft w:val="0"/>
          <w:marRight w:val="0"/>
          <w:marTop w:val="0"/>
          <w:marBottom w:val="0"/>
          <w:divBdr>
            <w:top w:val="none" w:sz="0" w:space="0" w:color="auto"/>
            <w:left w:val="none" w:sz="0" w:space="0" w:color="auto"/>
            <w:bottom w:val="none" w:sz="0" w:space="0" w:color="auto"/>
            <w:right w:val="none" w:sz="0" w:space="0" w:color="auto"/>
          </w:divBdr>
        </w:div>
        <w:div w:id="1375495962">
          <w:marLeft w:val="0"/>
          <w:marRight w:val="0"/>
          <w:marTop w:val="0"/>
          <w:marBottom w:val="0"/>
          <w:divBdr>
            <w:top w:val="none" w:sz="0" w:space="0" w:color="auto"/>
            <w:left w:val="none" w:sz="0" w:space="0" w:color="auto"/>
            <w:bottom w:val="none" w:sz="0" w:space="0" w:color="auto"/>
            <w:right w:val="none" w:sz="0" w:space="0" w:color="auto"/>
          </w:divBdr>
        </w:div>
        <w:div w:id="11223545">
          <w:marLeft w:val="0"/>
          <w:marRight w:val="0"/>
          <w:marTop w:val="0"/>
          <w:marBottom w:val="0"/>
          <w:divBdr>
            <w:top w:val="none" w:sz="0" w:space="0" w:color="auto"/>
            <w:left w:val="none" w:sz="0" w:space="0" w:color="auto"/>
            <w:bottom w:val="none" w:sz="0" w:space="0" w:color="auto"/>
            <w:right w:val="none" w:sz="0" w:space="0" w:color="auto"/>
          </w:divBdr>
        </w:div>
        <w:div w:id="327631668">
          <w:marLeft w:val="0"/>
          <w:marRight w:val="0"/>
          <w:marTop w:val="0"/>
          <w:marBottom w:val="0"/>
          <w:divBdr>
            <w:top w:val="none" w:sz="0" w:space="0" w:color="auto"/>
            <w:left w:val="none" w:sz="0" w:space="0" w:color="auto"/>
            <w:bottom w:val="none" w:sz="0" w:space="0" w:color="auto"/>
            <w:right w:val="none" w:sz="0" w:space="0" w:color="auto"/>
          </w:divBdr>
        </w:div>
        <w:div w:id="1006323419">
          <w:marLeft w:val="0"/>
          <w:marRight w:val="0"/>
          <w:marTop w:val="0"/>
          <w:marBottom w:val="0"/>
          <w:divBdr>
            <w:top w:val="none" w:sz="0" w:space="0" w:color="auto"/>
            <w:left w:val="none" w:sz="0" w:space="0" w:color="auto"/>
            <w:bottom w:val="none" w:sz="0" w:space="0" w:color="auto"/>
            <w:right w:val="none" w:sz="0" w:space="0" w:color="auto"/>
          </w:divBdr>
        </w:div>
        <w:div w:id="1864436604">
          <w:marLeft w:val="0"/>
          <w:marRight w:val="0"/>
          <w:marTop w:val="0"/>
          <w:marBottom w:val="0"/>
          <w:divBdr>
            <w:top w:val="none" w:sz="0" w:space="0" w:color="auto"/>
            <w:left w:val="none" w:sz="0" w:space="0" w:color="auto"/>
            <w:bottom w:val="none" w:sz="0" w:space="0" w:color="auto"/>
            <w:right w:val="none" w:sz="0" w:space="0" w:color="auto"/>
          </w:divBdr>
        </w:div>
        <w:div w:id="471487913">
          <w:marLeft w:val="0"/>
          <w:marRight w:val="0"/>
          <w:marTop w:val="0"/>
          <w:marBottom w:val="0"/>
          <w:divBdr>
            <w:top w:val="none" w:sz="0" w:space="0" w:color="auto"/>
            <w:left w:val="none" w:sz="0" w:space="0" w:color="auto"/>
            <w:bottom w:val="none" w:sz="0" w:space="0" w:color="auto"/>
            <w:right w:val="none" w:sz="0" w:space="0" w:color="auto"/>
          </w:divBdr>
        </w:div>
        <w:div w:id="1510485726">
          <w:marLeft w:val="0"/>
          <w:marRight w:val="0"/>
          <w:marTop w:val="0"/>
          <w:marBottom w:val="0"/>
          <w:divBdr>
            <w:top w:val="none" w:sz="0" w:space="0" w:color="auto"/>
            <w:left w:val="none" w:sz="0" w:space="0" w:color="auto"/>
            <w:bottom w:val="none" w:sz="0" w:space="0" w:color="auto"/>
            <w:right w:val="none" w:sz="0" w:space="0" w:color="auto"/>
          </w:divBdr>
        </w:div>
        <w:div w:id="238564831">
          <w:marLeft w:val="0"/>
          <w:marRight w:val="0"/>
          <w:marTop w:val="0"/>
          <w:marBottom w:val="0"/>
          <w:divBdr>
            <w:top w:val="none" w:sz="0" w:space="0" w:color="auto"/>
            <w:left w:val="none" w:sz="0" w:space="0" w:color="auto"/>
            <w:bottom w:val="none" w:sz="0" w:space="0" w:color="auto"/>
            <w:right w:val="none" w:sz="0" w:space="0" w:color="auto"/>
          </w:divBdr>
        </w:div>
        <w:div w:id="1148936542">
          <w:marLeft w:val="0"/>
          <w:marRight w:val="0"/>
          <w:marTop w:val="0"/>
          <w:marBottom w:val="0"/>
          <w:divBdr>
            <w:top w:val="none" w:sz="0" w:space="0" w:color="auto"/>
            <w:left w:val="none" w:sz="0" w:space="0" w:color="auto"/>
            <w:bottom w:val="none" w:sz="0" w:space="0" w:color="auto"/>
            <w:right w:val="none" w:sz="0" w:space="0" w:color="auto"/>
          </w:divBdr>
        </w:div>
        <w:div w:id="1940528513">
          <w:marLeft w:val="0"/>
          <w:marRight w:val="0"/>
          <w:marTop w:val="0"/>
          <w:marBottom w:val="0"/>
          <w:divBdr>
            <w:top w:val="none" w:sz="0" w:space="0" w:color="auto"/>
            <w:left w:val="none" w:sz="0" w:space="0" w:color="auto"/>
            <w:bottom w:val="none" w:sz="0" w:space="0" w:color="auto"/>
            <w:right w:val="none" w:sz="0" w:space="0" w:color="auto"/>
          </w:divBdr>
        </w:div>
        <w:div w:id="2021929800">
          <w:marLeft w:val="0"/>
          <w:marRight w:val="0"/>
          <w:marTop w:val="0"/>
          <w:marBottom w:val="0"/>
          <w:divBdr>
            <w:top w:val="none" w:sz="0" w:space="0" w:color="auto"/>
            <w:left w:val="none" w:sz="0" w:space="0" w:color="auto"/>
            <w:bottom w:val="none" w:sz="0" w:space="0" w:color="auto"/>
            <w:right w:val="none" w:sz="0" w:space="0" w:color="auto"/>
          </w:divBdr>
        </w:div>
        <w:div w:id="1578856862">
          <w:marLeft w:val="0"/>
          <w:marRight w:val="0"/>
          <w:marTop w:val="0"/>
          <w:marBottom w:val="0"/>
          <w:divBdr>
            <w:top w:val="none" w:sz="0" w:space="0" w:color="auto"/>
            <w:left w:val="none" w:sz="0" w:space="0" w:color="auto"/>
            <w:bottom w:val="none" w:sz="0" w:space="0" w:color="auto"/>
            <w:right w:val="none" w:sz="0" w:space="0" w:color="auto"/>
          </w:divBdr>
        </w:div>
        <w:div w:id="1949772930">
          <w:marLeft w:val="0"/>
          <w:marRight w:val="0"/>
          <w:marTop w:val="0"/>
          <w:marBottom w:val="0"/>
          <w:divBdr>
            <w:top w:val="none" w:sz="0" w:space="0" w:color="auto"/>
            <w:left w:val="none" w:sz="0" w:space="0" w:color="auto"/>
            <w:bottom w:val="none" w:sz="0" w:space="0" w:color="auto"/>
            <w:right w:val="none" w:sz="0" w:space="0" w:color="auto"/>
          </w:divBdr>
        </w:div>
        <w:div w:id="491990003">
          <w:marLeft w:val="0"/>
          <w:marRight w:val="0"/>
          <w:marTop w:val="0"/>
          <w:marBottom w:val="0"/>
          <w:divBdr>
            <w:top w:val="none" w:sz="0" w:space="0" w:color="auto"/>
            <w:left w:val="none" w:sz="0" w:space="0" w:color="auto"/>
            <w:bottom w:val="none" w:sz="0" w:space="0" w:color="auto"/>
            <w:right w:val="none" w:sz="0" w:space="0" w:color="auto"/>
          </w:divBdr>
        </w:div>
      </w:divsChild>
    </w:div>
    <w:div w:id="736321462">
      <w:bodyDiv w:val="1"/>
      <w:marLeft w:val="0"/>
      <w:marRight w:val="0"/>
      <w:marTop w:val="0"/>
      <w:marBottom w:val="0"/>
      <w:divBdr>
        <w:top w:val="none" w:sz="0" w:space="0" w:color="auto"/>
        <w:left w:val="none" w:sz="0" w:space="0" w:color="auto"/>
        <w:bottom w:val="none" w:sz="0" w:space="0" w:color="auto"/>
        <w:right w:val="none" w:sz="0" w:space="0" w:color="auto"/>
      </w:divBdr>
      <w:divsChild>
        <w:div w:id="519008642">
          <w:marLeft w:val="0"/>
          <w:marRight w:val="0"/>
          <w:marTop w:val="0"/>
          <w:marBottom w:val="0"/>
          <w:divBdr>
            <w:top w:val="none" w:sz="0" w:space="0" w:color="auto"/>
            <w:left w:val="none" w:sz="0" w:space="0" w:color="auto"/>
            <w:bottom w:val="none" w:sz="0" w:space="0" w:color="auto"/>
            <w:right w:val="none" w:sz="0" w:space="0" w:color="auto"/>
          </w:divBdr>
          <w:divsChild>
            <w:div w:id="1893538312">
              <w:marLeft w:val="0"/>
              <w:marRight w:val="0"/>
              <w:marTop w:val="0"/>
              <w:marBottom w:val="0"/>
              <w:divBdr>
                <w:top w:val="none" w:sz="0" w:space="0" w:color="auto"/>
                <w:left w:val="none" w:sz="0" w:space="0" w:color="auto"/>
                <w:bottom w:val="none" w:sz="0" w:space="0" w:color="auto"/>
                <w:right w:val="none" w:sz="0" w:space="0" w:color="auto"/>
              </w:divBdr>
            </w:div>
            <w:div w:id="1038050984">
              <w:marLeft w:val="0"/>
              <w:marRight w:val="0"/>
              <w:marTop w:val="0"/>
              <w:marBottom w:val="0"/>
              <w:divBdr>
                <w:top w:val="none" w:sz="0" w:space="0" w:color="auto"/>
                <w:left w:val="none" w:sz="0" w:space="0" w:color="auto"/>
                <w:bottom w:val="none" w:sz="0" w:space="0" w:color="auto"/>
                <w:right w:val="none" w:sz="0" w:space="0" w:color="auto"/>
              </w:divBdr>
            </w:div>
            <w:div w:id="1632856435">
              <w:marLeft w:val="0"/>
              <w:marRight w:val="0"/>
              <w:marTop w:val="0"/>
              <w:marBottom w:val="0"/>
              <w:divBdr>
                <w:top w:val="none" w:sz="0" w:space="0" w:color="auto"/>
                <w:left w:val="none" w:sz="0" w:space="0" w:color="auto"/>
                <w:bottom w:val="none" w:sz="0" w:space="0" w:color="auto"/>
                <w:right w:val="none" w:sz="0" w:space="0" w:color="auto"/>
              </w:divBdr>
            </w:div>
            <w:div w:id="2046906803">
              <w:marLeft w:val="0"/>
              <w:marRight w:val="0"/>
              <w:marTop w:val="0"/>
              <w:marBottom w:val="0"/>
              <w:divBdr>
                <w:top w:val="none" w:sz="0" w:space="0" w:color="auto"/>
                <w:left w:val="none" w:sz="0" w:space="0" w:color="auto"/>
                <w:bottom w:val="none" w:sz="0" w:space="0" w:color="auto"/>
                <w:right w:val="none" w:sz="0" w:space="0" w:color="auto"/>
              </w:divBdr>
            </w:div>
            <w:div w:id="1431705827">
              <w:marLeft w:val="0"/>
              <w:marRight w:val="0"/>
              <w:marTop w:val="0"/>
              <w:marBottom w:val="0"/>
              <w:divBdr>
                <w:top w:val="none" w:sz="0" w:space="0" w:color="auto"/>
                <w:left w:val="none" w:sz="0" w:space="0" w:color="auto"/>
                <w:bottom w:val="none" w:sz="0" w:space="0" w:color="auto"/>
                <w:right w:val="none" w:sz="0" w:space="0" w:color="auto"/>
              </w:divBdr>
            </w:div>
            <w:div w:id="1297565861">
              <w:marLeft w:val="0"/>
              <w:marRight w:val="0"/>
              <w:marTop w:val="0"/>
              <w:marBottom w:val="0"/>
              <w:divBdr>
                <w:top w:val="none" w:sz="0" w:space="0" w:color="auto"/>
                <w:left w:val="none" w:sz="0" w:space="0" w:color="auto"/>
                <w:bottom w:val="none" w:sz="0" w:space="0" w:color="auto"/>
                <w:right w:val="none" w:sz="0" w:space="0" w:color="auto"/>
              </w:divBdr>
            </w:div>
            <w:div w:id="43873604">
              <w:marLeft w:val="0"/>
              <w:marRight w:val="0"/>
              <w:marTop w:val="0"/>
              <w:marBottom w:val="0"/>
              <w:divBdr>
                <w:top w:val="none" w:sz="0" w:space="0" w:color="auto"/>
                <w:left w:val="none" w:sz="0" w:space="0" w:color="auto"/>
                <w:bottom w:val="none" w:sz="0" w:space="0" w:color="auto"/>
                <w:right w:val="none" w:sz="0" w:space="0" w:color="auto"/>
              </w:divBdr>
            </w:div>
            <w:div w:id="1784956174">
              <w:marLeft w:val="0"/>
              <w:marRight w:val="0"/>
              <w:marTop w:val="0"/>
              <w:marBottom w:val="0"/>
              <w:divBdr>
                <w:top w:val="none" w:sz="0" w:space="0" w:color="auto"/>
                <w:left w:val="none" w:sz="0" w:space="0" w:color="auto"/>
                <w:bottom w:val="none" w:sz="0" w:space="0" w:color="auto"/>
                <w:right w:val="none" w:sz="0" w:space="0" w:color="auto"/>
              </w:divBdr>
            </w:div>
            <w:div w:id="1392315831">
              <w:marLeft w:val="0"/>
              <w:marRight w:val="0"/>
              <w:marTop w:val="0"/>
              <w:marBottom w:val="0"/>
              <w:divBdr>
                <w:top w:val="none" w:sz="0" w:space="0" w:color="auto"/>
                <w:left w:val="none" w:sz="0" w:space="0" w:color="auto"/>
                <w:bottom w:val="none" w:sz="0" w:space="0" w:color="auto"/>
                <w:right w:val="none" w:sz="0" w:space="0" w:color="auto"/>
              </w:divBdr>
            </w:div>
            <w:div w:id="1105229563">
              <w:marLeft w:val="0"/>
              <w:marRight w:val="0"/>
              <w:marTop w:val="0"/>
              <w:marBottom w:val="0"/>
              <w:divBdr>
                <w:top w:val="none" w:sz="0" w:space="0" w:color="auto"/>
                <w:left w:val="none" w:sz="0" w:space="0" w:color="auto"/>
                <w:bottom w:val="none" w:sz="0" w:space="0" w:color="auto"/>
                <w:right w:val="none" w:sz="0" w:space="0" w:color="auto"/>
              </w:divBdr>
            </w:div>
            <w:div w:id="499085859">
              <w:marLeft w:val="0"/>
              <w:marRight w:val="0"/>
              <w:marTop w:val="0"/>
              <w:marBottom w:val="0"/>
              <w:divBdr>
                <w:top w:val="none" w:sz="0" w:space="0" w:color="auto"/>
                <w:left w:val="none" w:sz="0" w:space="0" w:color="auto"/>
                <w:bottom w:val="none" w:sz="0" w:space="0" w:color="auto"/>
                <w:right w:val="none" w:sz="0" w:space="0" w:color="auto"/>
              </w:divBdr>
            </w:div>
            <w:div w:id="1489787540">
              <w:marLeft w:val="0"/>
              <w:marRight w:val="0"/>
              <w:marTop w:val="0"/>
              <w:marBottom w:val="0"/>
              <w:divBdr>
                <w:top w:val="none" w:sz="0" w:space="0" w:color="auto"/>
                <w:left w:val="none" w:sz="0" w:space="0" w:color="auto"/>
                <w:bottom w:val="none" w:sz="0" w:space="0" w:color="auto"/>
                <w:right w:val="none" w:sz="0" w:space="0" w:color="auto"/>
              </w:divBdr>
            </w:div>
            <w:div w:id="2109612864">
              <w:marLeft w:val="0"/>
              <w:marRight w:val="0"/>
              <w:marTop w:val="0"/>
              <w:marBottom w:val="0"/>
              <w:divBdr>
                <w:top w:val="none" w:sz="0" w:space="0" w:color="auto"/>
                <w:left w:val="none" w:sz="0" w:space="0" w:color="auto"/>
                <w:bottom w:val="none" w:sz="0" w:space="0" w:color="auto"/>
                <w:right w:val="none" w:sz="0" w:space="0" w:color="auto"/>
              </w:divBdr>
            </w:div>
            <w:div w:id="1927376355">
              <w:marLeft w:val="0"/>
              <w:marRight w:val="0"/>
              <w:marTop w:val="0"/>
              <w:marBottom w:val="0"/>
              <w:divBdr>
                <w:top w:val="none" w:sz="0" w:space="0" w:color="auto"/>
                <w:left w:val="none" w:sz="0" w:space="0" w:color="auto"/>
                <w:bottom w:val="none" w:sz="0" w:space="0" w:color="auto"/>
                <w:right w:val="none" w:sz="0" w:space="0" w:color="auto"/>
              </w:divBdr>
            </w:div>
            <w:div w:id="956760130">
              <w:marLeft w:val="0"/>
              <w:marRight w:val="0"/>
              <w:marTop w:val="0"/>
              <w:marBottom w:val="0"/>
              <w:divBdr>
                <w:top w:val="none" w:sz="0" w:space="0" w:color="auto"/>
                <w:left w:val="none" w:sz="0" w:space="0" w:color="auto"/>
                <w:bottom w:val="none" w:sz="0" w:space="0" w:color="auto"/>
                <w:right w:val="none" w:sz="0" w:space="0" w:color="auto"/>
              </w:divBdr>
            </w:div>
            <w:div w:id="1747070332">
              <w:marLeft w:val="0"/>
              <w:marRight w:val="0"/>
              <w:marTop w:val="0"/>
              <w:marBottom w:val="0"/>
              <w:divBdr>
                <w:top w:val="none" w:sz="0" w:space="0" w:color="auto"/>
                <w:left w:val="none" w:sz="0" w:space="0" w:color="auto"/>
                <w:bottom w:val="none" w:sz="0" w:space="0" w:color="auto"/>
                <w:right w:val="none" w:sz="0" w:space="0" w:color="auto"/>
              </w:divBdr>
            </w:div>
            <w:div w:id="180434668">
              <w:marLeft w:val="0"/>
              <w:marRight w:val="0"/>
              <w:marTop w:val="0"/>
              <w:marBottom w:val="0"/>
              <w:divBdr>
                <w:top w:val="none" w:sz="0" w:space="0" w:color="auto"/>
                <w:left w:val="none" w:sz="0" w:space="0" w:color="auto"/>
                <w:bottom w:val="none" w:sz="0" w:space="0" w:color="auto"/>
                <w:right w:val="none" w:sz="0" w:space="0" w:color="auto"/>
              </w:divBdr>
            </w:div>
            <w:div w:id="90668928">
              <w:marLeft w:val="0"/>
              <w:marRight w:val="0"/>
              <w:marTop w:val="0"/>
              <w:marBottom w:val="0"/>
              <w:divBdr>
                <w:top w:val="none" w:sz="0" w:space="0" w:color="auto"/>
                <w:left w:val="none" w:sz="0" w:space="0" w:color="auto"/>
                <w:bottom w:val="none" w:sz="0" w:space="0" w:color="auto"/>
                <w:right w:val="none" w:sz="0" w:space="0" w:color="auto"/>
              </w:divBdr>
            </w:div>
            <w:div w:id="185875499">
              <w:marLeft w:val="0"/>
              <w:marRight w:val="0"/>
              <w:marTop w:val="0"/>
              <w:marBottom w:val="0"/>
              <w:divBdr>
                <w:top w:val="none" w:sz="0" w:space="0" w:color="auto"/>
                <w:left w:val="none" w:sz="0" w:space="0" w:color="auto"/>
                <w:bottom w:val="none" w:sz="0" w:space="0" w:color="auto"/>
                <w:right w:val="none" w:sz="0" w:space="0" w:color="auto"/>
              </w:divBdr>
            </w:div>
            <w:div w:id="1659142001">
              <w:marLeft w:val="0"/>
              <w:marRight w:val="0"/>
              <w:marTop w:val="0"/>
              <w:marBottom w:val="0"/>
              <w:divBdr>
                <w:top w:val="none" w:sz="0" w:space="0" w:color="auto"/>
                <w:left w:val="none" w:sz="0" w:space="0" w:color="auto"/>
                <w:bottom w:val="none" w:sz="0" w:space="0" w:color="auto"/>
                <w:right w:val="none" w:sz="0" w:space="0" w:color="auto"/>
              </w:divBdr>
            </w:div>
            <w:div w:id="1151796760">
              <w:marLeft w:val="0"/>
              <w:marRight w:val="0"/>
              <w:marTop w:val="0"/>
              <w:marBottom w:val="0"/>
              <w:divBdr>
                <w:top w:val="none" w:sz="0" w:space="0" w:color="auto"/>
                <w:left w:val="none" w:sz="0" w:space="0" w:color="auto"/>
                <w:bottom w:val="none" w:sz="0" w:space="0" w:color="auto"/>
                <w:right w:val="none" w:sz="0" w:space="0" w:color="auto"/>
              </w:divBdr>
            </w:div>
            <w:div w:id="1502349297">
              <w:marLeft w:val="0"/>
              <w:marRight w:val="0"/>
              <w:marTop w:val="0"/>
              <w:marBottom w:val="0"/>
              <w:divBdr>
                <w:top w:val="none" w:sz="0" w:space="0" w:color="auto"/>
                <w:left w:val="none" w:sz="0" w:space="0" w:color="auto"/>
                <w:bottom w:val="none" w:sz="0" w:space="0" w:color="auto"/>
                <w:right w:val="none" w:sz="0" w:space="0" w:color="auto"/>
              </w:divBdr>
            </w:div>
            <w:div w:id="910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818">
      <w:bodyDiv w:val="1"/>
      <w:marLeft w:val="0"/>
      <w:marRight w:val="0"/>
      <w:marTop w:val="0"/>
      <w:marBottom w:val="0"/>
      <w:divBdr>
        <w:top w:val="none" w:sz="0" w:space="0" w:color="auto"/>
        <w:left w:val="none" w:sz="0" w:space="0" w:color="auto"/>
        <w:bottom w:val="none" w:sz="0" w:space="0" w:color="auto"/>
        <w:right w:val="none" w:sz="0" w:space="0" w:color="auto"/>
      </w:divBdr>
      <w:divsChild>
        <w:div w:id="1657030145">
          <w:marLeft w:val="0"/>
          <w:marRight w:val="0"/>
          <w:marTop w:val="0"/>
          <w:marBottom w:val="0"/>
          <w:divBdr>
            <w:top w:val="none" w:sz="0" w:space="0" w:color="auto"/>
            <w:left w:val="none" w:sz="0" w:space="0" w:color="auto"/>
            <w:bottom w:val="none" w:sz="0" w:space="0" w:color="auto"/>
            <w:right w:val="none" w:sz="0" w:space="0" w:color="auto"/>
          </w:divBdr>
          <w:divsChild>
            <w:div w:id="17183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2600">
      <w:bodyDiv w:val="1"/>
      <w:marLeft w:val="0"/>
      <w:marRight w:val="0"/>
      <w:marTop w:val="0"/>
      <w:marBottom w:val="0"/>
      <w:divBdr>
        <w:top w:val="none" w:sz="0" w:space="0" w:color="auto"/>
        <w:left w:val="none" w:sz="0" w:space="0" w:color="auto"/>
        <w:bottom w:val="none" w:sz="0" w:space="0" w:color="auto"/>
        <w:right w:val="none" w:sz="0" w:space="0" w:color="auto"/>
      </w:divBdr>
    </w:div>
    <w:div w:id="1671103025">
      <w:bodyDiv w:val="1"/>
      <w:marLeft w:val="0"/>
      <w:marRight w:val="0"/>
      <w:marTop w:val="0"/>
      <w:marBottom w:val="0"/>
      <w:divBdr>
        <w:top w:val="none" w:sz="0" w:space="0" w:color="auto"/>
        <w:left w:val="none" w:sz="0" w:space="0" w:color="auto"/>
        <w:bottom w:val="none" w:sz="0" w:space="0" w:color="auto"/>
        <w:right w:val="none" w:sz="0" w:space="0" w:color="auto"/>
      </w:divBdr>
      <w:divsChild>
        <w:div w:id="418992352">
          <w:marLeft w:val="0"/>
          <w:marRight w:val="0"/>
          <w:marTop w:val="0"/>
          <w:marBottom w:val="0"/>
          <w:divBdr>
            <w:top w:val="none" w:sz="0" w:space="0" w:color="auto"/>
            <w:left w:val="none" w:sz="0" w:space="0" w:color="auto"/>
            <w:bottom w:val="none" w:sz="0" w:space="0" w:color="auto"/>
            <w:right w:val="none" w:sz="0" w:space="0" w:color="auto"/>
          </w:divBdr>
        </w:div>
        <w:div w:id="879248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ndex.php?title=Za%C4%BCa%C4%BC%C4%A3es&amp;action=edit&amp;redlink=1" TargetMode="External"/><Relationship Id="rId13" Type="http://schemas.openxmlformats.org/officeDocument/2006/relationships/hyperlink" Target="http://lv.wikipedia.org/wiki/S%C4%93nes" TargetMode="External"/><Relationship Id="rId18" Type="http://schemas.openxmlformats.org/officeDocument/2006/relationships/hyperlink" Target="http://lv.wikipedia.org/wiki/Laponis" TargetMode="External"/><Relationship Id="rId26" Type="http://schemas.openxmlformats.org/officeDocument/2006/relationships/hyperlink" Target="http://lv.wikipedia.org/wiki/Augi" TargetMode="External"/><Relationship Id="rId3" Type="http://schemas.openxmlformats.org/officeDocument/2006/relationships/settings" Target="settings.xml"/><Relationship Id="rId21" Type="http://schemas.openxmlformats.org/officeDocument/2006/relationships/hyperlink" Target="http://lv.wikipedia.org/wiki/Rizo%C4%ABdi" TargetMode="External"/><Relationship Id="rId34" Type="http://schemas.openxmlformats.org/officeDocument/2006/relationships/fontTable" Target="fontTable.xml"/><Relationship Id="rId7" Type="http://schemas.openxmlformats.org/officeDocument/2006/relationships/hyperlink" Target="http://lv.wikipedia.org/wiki/Asku_s%C4%93nes" TargetMode="External"/><Relationship Id="rId12" Type="http://schemas.openxmlformats.org/officeDocument/2006/relationships/hyperlink" Target="http://lv.wikipedia.org/wiki/Simbioze" TargetMode="External"/><Relationship Id="rId17" Type="http://schemas.openxmlformats.org/officeDocument/2006/relationships/hyperlink" Target="http://lv.wikipedia.org/wiki/Og%C4%BChidr%C4%81ti" TargetMode="External"/><Relationship Id="rId25" Type="http://schemas.openxmlformats.org/officeDocument/2006/relationships/hyperlink" Target="http://lv.wikipedia.org/w/index.php?title=Sienas_%C4%B7%C4%93rpis&amp;action=edit&amp;redlink=1"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v.wikipedia.org/wiki/Miner%C4%81lvielas" TargetMode="External"/><Relationship Id="rId20" Type="http://schemas.openxmlformats.org/officeDocument/2006/relationships/hyperlink" Target="http://lv.wikipedia.org/wiki/Sl%C4%81peklis" TargetMode="External"/><Relationship Id="rId29" Type="http://schemas.openxmlformats.org/officeDocument/2006/relationships/hyperlink" Target="http://lv.wikipedia.org/wiki/Stumbrs" TargetMode="External"/><Relationship Id="rId1" Type="http://schemas.openxmlformats.org/officeDocument/2006/relationships/numbering" Target="numbering.xml"/><Relationship Id="rId6" Type="http://schemas.openxmlformats.org/officeDocument/2006/relationships/hyperlink" Target="http://lv.wikipedia.org/w/index.php?title=Simbiotiski_organismi&amp;action=edit&amp;redlink=1" TargetMode="External"/><Relationship Id="rId11" Type="http://schemas.openxmlformats.org/officeDocument/2006/relationships/hyperlink" Target="http://lv.wikipedia.org/wiki/A%C4%BC%C4%A3es" TargetMode="External"/><Relationship Id="rId24" Type="http://schemas.openxmlformats.org/officeDocument/2006/relationships/hyperlink" Target="http://lv.wikipedia.org/w/index.php?title=Lapu_koki&amp;action=edit&amp;redlink=1" TargetMode="External"/><Relationship Id="rId32" Type="http://schemas.openxmlformats.org/officeDocument/2006/relationships/hyperlink" Target="http://lv.wikipedia.org/wiki/Zemes_atmosf%C4%93ra" TargetMode="External"/><Relationship Id="rId5" Type="http://schemas.openxmlformats.org/officeDocument/2006/relationships/hyperlink" Target="http://lv.wikipedia.org/wiki/Lat%C4%AB%C5%86u_valoda" TargetMode="External"/><Relationship Id="rId15" Type="http://schemas.openxmlformats.org/officeDocument/2006/relationships/hyperlink" Target="http://lv.wikipedia.org/wiki/%C5%AAdens" TargetMode="External"/><Relationship Id="rId23" Type="http://schemas.openxmlformats.org/officeDocument/2006/relationships/hyperlink" Target="http://lv.wikipedia.org/wiki/Egles" TargetMode="External"/><Relationship Id="rId28" Type="http://schemas.openxmlformats.org/officeDocument/2006/relationships/hyperlink" Target="http://lv.wikipedia.org/wiki/Islandes_%C4%B7%C4%93rpis" TargetMode="External"/><Relationship Id="rId10" Type="http://schemas.openxmlformats.org/officeDocument/2006/relationships/hyperlink" Target="http://lv.wikipedia.org/w/index.php?title=Baz%C4%ABdiju_s%C4%93nes&amp;action=edit&amp;redlink=1" TargetMode="External"/><Relationship Id="rId19" Type="http://schemas.openxmlformats.org/officeDocument/2006/relationships/hyperlink" Target="http://lv.wikipedia.org/wiki/Bakt%C4%93rijas" TargetMode="External"/><Relationship Id="rId31" Type="http://schemas.openxmlformats.org/officeDocument/2006/relationships/hyperlink" Target="http://lv.wikipedia.org/wiki/Mitrums" TargetMode="External"/><Relationship Id="rId4" Type="http://schemas.openxmlformats.org/officeDocument/2006/relationships/webSettings" Target="webSettings.xml"/><Relationship Id="rId9" Type="http://schemas.openxmlformats.org/officeDocument/2006/relationships/hyperlink" Target="http://lv.wikipedia.org/wiki/Zila%C4%BC%C4%A3es" TargetMode="External"/><Relationship Id="rId14" Type="http://schemas.openxmlformats.org/officeDocument/2006/relationships/hyperlink" Target="http://lv.wikipedia.org/wiki/Paraz%C4%ABtisms" TargetMode="External"/><Relationship Id="rId22" Type="http://schemas.openxmlformats.org/officeDocument/2006/relationships/hyperlink" Target="http://lv.wikipedia.org/wiki/Priedes" TargetMode="External"/><Relationship Id="rId27" Type="http://schemas.openxmlformats.org/officeDocument/2006/relationships/hyperlink" Target="http://lv.wikipedia.org/w/index.php?title=Kladoniju_%C4%A3ints&amp;action=edit&amp;redlink=1" TargetMode="External"/><Relationship Id="rId30" Type="http://schemas.openxmlformats.org/officeDocument/2006/relationships/hyperlink" Target="http://lv.wikipedia.org/wiki/Tundr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4603</Words>
  <Characters>2624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dcterms:created xsi:type="dcterms:W3CDTF">2014-01-04T13:34:00Z</dcterms:created>
  <dcterms:modified xsi:type="dcterms:W3CDTF">2014-01-04T13:34:00Z</dcterms:modified>
</cp:coreProperties>
</file>