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42F" w:rsidRPr="00DB7C05" w:rsidRDefault="0087542F">
      <w:pPr>
        <w:rPr>
          <w:rFonts w:ascii="Arial" w:hAnsi="Arial" w:cs="Arial"/>
        </w:rPr>
      </w:pPr>
      <w:bookmarkStart w:id="0" w:name="_GoBack"/>
      <w:bookmarkEnd w:id="0"/>
      <w:r w:rsidRPr="00DB7C05">
        <w:rPr>
          <w:rFonts w:ascii="Arial" w:hAnsi="Arial" w:cs="Arial"/>
        </w:rPr>
        <w:t xml:space="preserve">IZGLĪTĪBAS PROGRAMMA:   Tūrisma pakalpojumi   </w:t>
      </w:r>
    </w:p>
    <w:p w:rsidR="0087542F" w:rsidRPr="00DB7C05" w:rsidRDefault="0087542F">
      <w:pPr>
        <w:rPr>
          <w:rFonts w:ascii="Arial" w:hAnsi="Arial" w:cs="Arial"/>
        </w:rPr>
      </w:pPr>
      <w:r w:rsidRPr="00DB7C05">
        <w:rPr>
          <w:rFonts w:ascii="Arial" w:hAnsi="Arial" w:cs="Arial"/>
        </w:rPr>
        <w:t xml:space="preserve">MĀCĪBU PRIEKŠMETS:  Flora un fauna   </w:t>
      </w:r>
    </w:p>
    <w:p w:rsidR="00135390" w:rsidRPr="00DB7C05" w:rsidRDefault="0087542F">
      <w:pPr>
        <w:rPr>
          <w:rFonts w:ascii="Arial" w:hAnsi="Arial" w:cs="Arial"/>
        </w:rPr>
      </w:pPr>
      <w:r w:rsidRPr="00DB7C05">
        <w:rPr>
          <w:rFonts w:ascii="Arial" w:hAnsi="Arial" w:cs="Arial"/>
        </w:rPr>
        <w:t xml:space="preserve">PRAKTISKAIS DARBS </w:t>
      </w:r>
      <w:r w:rsidR="00051236" w:rsidRPr="00DB7C05">
        <w:rPr>
          <w:rFonts w:ascii="Arial" w:hAnsi="Arial" w:cs="Arial"/>
        </w:rPr>
        <w:t>Nr.2. – kalnu uzbūve</w:t>
      </w:r>
      <w:r w:rsidR="00D3469A" w:rsidRPr="00DB7C05">
        <w:rPr>
          <w:rFonts w:ascii="Arial" w:hAnsi="Arial" w:cs="Arial"/>
        </w:rPr>
        <w:t xml:space="preserve"> </w:t>
      </w:r>
      <w:r w:rsidR="00236C2F" w:rsidRPr="00DB7C05">
        <w:rPr>
          <w:rFonts w:ascii="Arial" w:hAnsi="Arial" w:cs="Arial"/>
        </w:rPr>
        <w:t>– 2 h</w:t>
      </w:r>
    </w:p>
    <w:p w:rsidR="00D3469A" w:rsidRPr="00DB7C05" w:rsidRDefault="00D3469A">
      <w:pPr>
        <w:rPr>
          <w:rFonts w:ascii="Arial" w:hAnsi="Arial" w:cs="Arial"/>
        </w:rPr>
      </w:pPr>
      <w:r w:rsidRPr="00DB7C05">
        <w:rPr>
          <w:rFonts w:ascii="Arial" w:hAnsi="Arial" w:cs="Arial"/>
        </w:rPr>
        <w:t>TEORIJA:</w:t>
      </w:r>
    </w:p>
    <w:p w:rsidR="00E011B2" w:rsidRDefault="00E011B2" w:rsidP="00E011B2">
      <w:pPr>
        <w:pStyle w:val="NormalWeb"/>
        <w:numPr>
          <w:ilvl w:val="0"/>
          <w:numId w:val="1"/>
        </w:numPr>
      </w:pPr>
      <w:r>
        <w:t xml:space="preserve">Eiropas </w:t>
      </w:r>
      <w:hyperlink r:id="rId5" w:tooltip="Ģeoloģija" w:history="1">
        <w:r>
          <w:rPr>
            <w:rStyle w:val="Hyperlink"/>
          </w:rPr>
          <w:t>ģeoloģiskie</w:t>
        </w:r>
      </w:hyperlink>
      <w:r>
        <w:t xml:space="preserve"> n</w:t>
      </w:r>
      <w:r w:rsidR="00CA01C3">
        <w:t xml:space="preserve">otikumi ir </w:t>
      </w:r>
      <w:r>
        <w:t xml:space="preserve"> kā laika gaitā veidojas kontinenti. </w:t>
      </w:r>
      <w:hyperlink r:id="rId6" w:tooltip="Pirmskembrijs" w:history="1">
        <w:r>
          <w:rPr>
            <w:rStyle w:val="Hyperlink"/>
          </w:rPr>
          <w:t>Pirmskembrija</w:t>
        </w:r>
      </w:hyperlink>
      <w:r>
        <w:t xml:space="preserve"> perioda iežu vecums Eiropā ir no 3,8 miljardiem līdz 540 miljoniem gadu. Pēc tam veidojās </w:t>
      </w:r>
      <w:hyperlink r:id="rId7" w:tooltip="Paleozojs" w:history="1">
        <w:r>
          <w:rPr>
            <w:rStyle w:val="Hyperlink"/>
          </w:rPr>
          <w:t>paleozoja</w:t>
        </w:r>
      </w:hyperlink>
      <w:r>
        <w:t xml:space="preserve"> ēras ieži, kas beidzās pirms 250 miljoniem gadiem; </w:t>
      </w:r>
      <w:hyperlink r:id="rId8" w:tooltip="Mezozojs" w:history="1">
        <w:r>
          <w:rPr>
            <w:rStyle w:val="Hyperlink"/>
          </w:rPr>
          <w:t>mezozoja</w:t>
        </w:r>
      </w:hyperlink>
      <w:r>
        <w:t xml:space="preserve"> ēras ieži beidza veidoties pirms 65 miljoniem gadu; </w:t>
      </w:r>
      <w:hyperlink r:id="rId9" w:tooltip="Kainozojs" w:history="1">
        <w:r>
          <w:rPr>
            <w:rStyle w:val="Hyperlink"/>
          </w:rPr>
          <w:t>kainozoja</w:t>
        </w:r>
      </w:hyperlink>
      <w:r>
        <w:t xml:space="preserve"> ēras ieži veidojās atlikušo laiku līdz mūsdienām. Pašreizējās Eiropas kontūras beidza veidoties aptuveni pirms 5 miljoniem gadu. Iežu veidojumus, reljefa formas un nogulumiežu baseinus mūsdienās spēcīgi ietekmē cilvēku darbība.</w:t>
      </w:r>
    </w:p>
    <w:p w:rsidR="00CA01C3" w:rsidRDefault="00E011B2" w:rsidP="00DB7C05">
      <w:pPr>
        <w:pStyle w:val="NormalWeb"/>
        <w:numPr>
          <w:ilvl w:val="0"/>
          <w:numId w:val="1"/>
        </w:numPr>
      </w:pPr>
      <w:r>
        <w:t xml:space="preserve">Senāko iežu lielākais apgabals Eiropā ir </w:t>
      </w:r>
      <w:hyperlink r:id="rId10" w:tooltip="Baltijas vairogs" w:history="1">
        <w:r>
          <w:rPr>
            <w:rStyle w:val="Hyperlink"/>
          </w:rPr>
          <w:t>Baltijas vairogs</w:t>
        </w:r>
      </w:hyperlink>
      <w:r>
        <w:t xml:space="preserve">, kas ir stipri </w:t>
      </w:r>
      <w:hyperlink r:id="rId11" w:tooltip="Erozija" w:history="1">
        <w:r>
          <w:rPr>
            <w:rStyle w:val="Hyperlink"/>
          </w:rPr>
          <w:t>erodējis</w:t>
        </w:r>
      </w:hyperlink>
      <w:r w:rsidR="00CA01C3">
        <w:t xml:space="preserve"> - noārdījies</w:t>
      </w:r>
      <w:r>
        <w:t xml:space="preserve">. Savukārt jaunākie ieži atrodas </w:t>
      </w:r>
      <w:hyperlink r:id="rId12" w:tooltip="Alpi" w:history="1">
        <w:r>
          <w:rPr>
            <w:rStyle w:val="Hyperlink"/>
          </w:rPr>
          <w:t>Alpu</w:t>
        </w:r>
      </w:hyperlink>
      <w:r>
        <w:t xml:space="preserve"> kalnu sistēmā</w:t>
      </w:r>
      <w:r w:rsidR="00413B6B">
        <w:t>, alpīnā krokojuma kapnu sistēma</w:t>
      </w:r>
      <w:r>
        <w:t xml:space="preserve">. Starp šīm teritorijām ir plaši nogulumiežu baseini ar </w:t>
      </w:r>
      <w:hyperlink r:id="rId13" w:tooltip="Paugurs" w:history="1">
        <w:r>
          <w:rPr>
            <w:rStyle w:val="Hyperlink"/>
          </w:rPr>
          <w:t>paugurainu</w:t>
        </w:r>
      </w:hyperlink>
      <w:r>
        <w:t xml:space="preserve"> reljefu, piemēram, </w:t>
      </w:r>
      <w:hyperlink r:id="rId14" w:tooltip="Parīzes baseins (vēl nav uzrakstīts)" w:history="1">
        <w:r>
          <w:rPr>
            <w:rStyle w:val="Hyperlink"/>
          </w:rPr>
          <w:t>Parīzes baseins</w:t>
        </w:r>
      </w:hyperlink>
      <w:r>
        <w:t xml:space="preserve"> un </w:t>
      </w:r>
      <w:hyperlink r:id="rId15" w:tooltip="Dienvidaustrumanglija" w:history="1">
        <w:r>
          <w:rPr>
            <w:rStyle w:val="Hyperlink"/>
          </w:rPr>
          <w:t>Dienvidaustrumanglija</w:t>
        </w:r>
      </w:hyperlink>
      <w:r>
        <w:t xml:space="preserve">, vai plaši </w:t>
      </w:r>
      <w:hyperlink r:id="rId16" w:tooltip="Līdzenums" w:history="1">
        <w:r>
          <w:rPr>
            <w:rStyle w:val="Hyperlink"/>
          </w:rPr>
          <w:t>līdzenumi</w:t>
        </w:r>
      </w:hyperlink>
      <w:r>
        <w:t xml:space="preserve"> kā, piemēram, </w:t>
      </w:r>
      <w:hyperlink r:id="rId17" w:tooltip="Austrumeiropas līdzenums" w:history="1">
        <w:r>
          <w:rPr>
            <w:rStyle w:val="Hyperlink"/>
          </w:rPr>
          <w:t>Austrumeiropas līdzenums</w:t>
        </w:r>
      </w:hyperlink>
      <w:r>
        <w:t xml:space="preserve">. </w:t>
      </w:r>
      <w:hyperlink r:id="rId18" w:tooltip="Īslande" w:history="1">
        <w:r>
          <w:rPr>
            <w:rStyle w:val="Hyperlink"/>
          </w:rPr>
          <w:t>Īslande</w:t>
        </w:r>
      </w:hyperlink>
      <w:r>
        <w:t xml:space="preserve"> ir unikāls veidojums Eiropas ģeoloģijā: tā ir </w:t>
      </w:r>
      <w:hyperlink r:id="rId19" w:tooltip="Vulkāniska sala (vēl nav uzrakstīts)" w:history="1">
        <w:r>
          <w:rPr>
            <w:rStyle w:val="Hyperlink"/>
          </w:rPr>
          <w:t>vulkāniska sala</w:t>
        </w:r>
      </w:hyperlink>
      <w:r>
        <w:t xml:space="preserve">, kas izveidojusies </w:t>
      </w:r>
      <w:hyperlink r:id="rId20" w:tooltip="Vidusatlantijas grēda (vēl nav uzrakstīts)" w:history="1">
        <w:r>
          <w:rPr>
            <w:rStyle w:val="Hyperlink"/>
          </w:rPr>
          <w:t>Vidusatlantijas grēdai</w:t>
        </w:r>
      </w:hyperlink>
      <w:r>
        <w:t xml:space="preserve"> atdalot </w:t>
      </w:r>
      <w:hyperlink r:id="rId21" w:tooltip="Kontinentālā plātne" w:history="1">
        <w:r>
          <w:rPr>
            <w:rStyle w:val="Hyperlink"/>
          </w:rPr>
          <w:t>kontinentālās plātnes</w:t>
        </w:r>
      </w:hyperlink>
      <w:r>
        <w:t>.</w:t>
      </w:r>
    </w:p>
    <w:p w:rsidR="00D3469A" w:rsidRPr="00DB7C05" w:rsidRDefault="00D3469A" w:rsidP="00D3469A">
      <w:pPr>
        <w:rPr>
          <w:rFonts w:ascii="Arial" w:hAnsi="Arial" w:cs="Arial"/>
          <w:sz w:val="20"/>
          <w:szCs w:val="20"/>
        </w:rPr>
      </w:pPr>
      <w:r w:rsidRPr="00DB7C05">
        <w:rPr>
          <w:rFonts w:ascii="Arial" w:hAnsi="Arial" w:cs="Arial"/>
          <w:sz w:val="20"/>
          <w:szCs w:val="20"/>
        </w:rPr>
        <w:t>DARBA MATERIĀLS:</w:t>
      </w:r>
    </w:p>
    <w:p w:rsidR="00D3469A" w:rsidRPr="00DB7C05" w:rsidRDefault="00D3469A" w:rsidP="00D3469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B7C05">
        <w:rPr>
          <w:rFonts w:ascii="Arial" w:hAnsi="Arial" w:cs="Arial"/>
          <w:sz w:val="20"/>
          <w:szCs w:val="20"/>
        </w:rPr>
        <w:t>Augšņu paraugi</w:t>
      </w:r>
    </w:p>
    <w:p w:rsidR="00D3469A" w:rsidRPr="00DB7C05" w:rsidRDefault="00D3469A" w:rsidP="00D3469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B7C05">
        <w:rPr>
          <w:rFonts w:ascii="Arial" w:hAnsi="Arial" w:cs="Arial"/>
          <w:sz w:val="20"/>
          <w:szCs w:val="20"/>
        </w:rPr>
        <w:t>Ieži</w:t>
      </w:r>
    </w:p>
    <w:p w:rsidR="00D3469A" w:rsidRPr="00DB7C05" w:rsidRDefault="00D3469A" w:rsidP="00D3469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B7C05">
        <w:rPr>
          <w:rFonts w:ascii="Arial" w:hAnsi="Arial" w:cs="Arial"/>
          <w:sz w:val="20"/>
          <w:szCs w:val="20"/>
        </w:rPr>
        <w:t>Palielināmā lupa</w:t>
      </w:r>
    </w:p>
    <w:p w:rsidR="00D3469A" w:rsidRPr="00DB7C05" w:rsidRDefault="00D3469A" w:rsidP="00D3469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B7C05">
        <w:rPr>
          <w:rFonts w:ascii="Arial" w:hAnsi="Arial" w:cs="Arial"/>
          <w:sz w:val="20"/>
          <w:szCs w:val="20"/>
        </w:rPr>
        <w:t>Magnēts</w:t>
      </w:r>
    </w:p>
    <w:p w:rsidR="00236C2F" w:rsidRPr="00DB7C05" w:rsidRDefault="00236C2F" w:rsidP="00236C2F">
      <w:pPr>
        <w:rPr>
          <w:rFonts w:ascii="Arial" w:hAnsi="Arial" w:cs="Arial"/>
          <w:sz w:val="20"/>
          <w:szCs w:val="20"/>
        </w:rPr>
      </w:pPr>
      <w:r w:rsidRPr="00DB7C05">
        <w:rPr>
          <w:rFonts w:ascii="Arial" w:hAnsi="Arial" w:cs="Arial"/>
          <w:sz w:val="20"/>
          <w:szCs w:val="20"/>
        </w:rPr>
        <w:t>DARBA APRAKSTS:</w:t>
      </w:r>
    </w:p>
    <w:p w:rsidR="00236C2F" w:rsidRPr="00DB7C05" w:rsidRDefault="00236C2F" w:rsidP="00236C2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B7C05">
        <w:rPr>
          <w:rFonts w:ascii="Arial" w:hAnsi="Arial" w:cs="Arial"/>
          <w:sz w:val="20"/>
          <w:szCs w:val="20"/>
        </w:rPr>
        <w:t>darbu veic grupā pa 2 audzēkņiem, strādājot ar skolotāja sagatavotiem praktiskā darba materiāliem</w:t>
      </w:r>
    </w:p>
    <w:p w:rsidR="00236C2F" w:rsidRPr="00DB7C05" w:rsidRDefault="00236C2F" w:rsidP="00236C2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B7C05">
        <w:rPr>
          <w:rFonts w:ascii="Arial" w:hAnsi="Arial" w:cs="Arial"/>
          <w:sz w:val="20"/>
          <w:szCs w:val="20"/>
        </w:rPr>
        <w:t>darba veikšanai izmanto izdales materiālus, darba burtnīcu, skolas bibliotēku</w:t>
      </w:r>
    </w:p>
    <w:p w:rsidR="00236C2F" w:rsidRPr="00DB7C05" w:rsidRDefault="00236C2F" w:rsidP="00236C2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B7C05">
        <w:rPr>
          <w:rFonts w:ascii="Arial" w:hAnsi="Arial" w:cs="Arial"/>
          <w:sz w:val="20"/>
          <w:szCs w:val="20"/>
        </w:rPr>
        <w:t>darbu strādā 60 minūtes</w:t>
      </w:r>
    </w:p>
    <w:p w:rsidR="00236C2F" w:rsidRPr="00DB7C05" w:rsidRDefault="00236C2F" w:rsidP="00236C2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B7C05">
        <w:rPr>
          <w:rFonts w:ascii="Arial" w:hAnsi="Arial" w:cs="Arial"/>
          <w:sz w:val="20"/>
          <w:szCs w:val="20"/>
        </w:rPr>
        <w:t>aizstāv savu grupas darbu uzrādot pabeigtu uzdevumu, atbildes uz visiem jautājumiem un secina’jumus.</w:t>
      </w:r>
    </w:p>
    <w:p w:rsidR="00D3469A" w:rsidRPr="00DB7C05" w:rsidRDefault="00D3469A" w:rsidP="00D3469A">
      <w:pPr>
        <w:rPr>
          <w:rFonts w:ascii="Arial" w:hAnsi="Arial" w:cs="Arial"/>
          <w:sz w:val="20"/>
          <w:szCs w:val="20"/>
        </w:rPr>
      </w:pPr>
      <w:r w:rsidRPr="00DB7C05">
        <w:rPr>
          <w:rFonts w:ascii="Arial" w:hAnsi="Arial" w:cs="Arial"/>
          <w:sz w:val="20"/>
          <w:szCs w:val="20"/>
        </w:rPr>
        <w:t>UZDEVUMS</w:t>
      </w:r>
      <w:r w:rsidR="00236C2F" w:rsidRPr="00DB7C05">
        <w:rPr>
          <w:rFonts w:ascii="Arial" w:hAnsi="Arial" w:cs="Arial"/>
          <w:sz w:val="20"/>
          <w:szCs w:val="20"/>
        </w:rPr>
        <w:t xml:space="preserve"> UN DARBA GAITA</w:t>
      </w:r>
      <w:r w:rsidRPr="00DB7C05">
        <w:rPr>
          <w:rFonts w:ascii="Arial" w:hAnsi="Arial" w:cs="Arial"/>
          <w:sz w:val="20"/>
          <w:szCs w:val="20"/>
        </w:rPr>
        <w:t>:</w:t>
      </w:r>
    </w:p>
    <w:p w:rsidR="00D3469A" w:rsidRPr="00DB7C05" w:rsidRDefault="00D3469A" w:rsidP="00D3469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B7C05">
        <w:rPr>
          <w:rFonts w:ascii="Arial" w:hAnsi="Arial" w:cs="Arial"/>
          <w:sz w:val="20"/>
          <w:szCs w:val="20"/>
        </w:rPr>
        <w:t>Uzzīmēt doto augšņu paraugu darba burtnīcā</w:t>
      </w:r>
    </w:p>
    <w:p w:rsidR="00D3469A" w:rsidRPr="00DB7C05" w:rsidRDefault="00D3469A" w:rsidP="00D3469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B7C05">
        <w:rPr>
          <w:rFonts w:ascii="Arial" w:hAnsi="Arial" w:cs="Arial"/>
          <w:sz w:val="20"/>
          <w:szCs w:val="20"/>
        </w:rPr>
        <w:t>Salīdzināt savu zīmējumu ar pielikumā esošo, noteikt augsnes horizontus, pierakstīt</w:t>
      </w:r>
    </w:p>
    <w:p w:rsidR="00D3469A" w:rsidRPr="00DB7C05" w:rsidRDefault="00D3469A" w:rsidP="00D3469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B7C05">
        <w:rPr>
          <w:rFonts w:ascii="Arial" w:hAnsi="Arial" w:cs="Arial"/>
          <w:sz w:val="20"/>
          <w:szCs w:val="20"/>
        </w:rPr>
        <w:t>Noteikt augsnes sastāvu, pierakstīt</w:t>
      </w:r>
    </w:p>
    <w:p w:rsidR="00D3469A" w:rsidRPr="00DB7C05" w:rsidRDefault="00D3469A" w:rsidP="00D3469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B7C05">
        <w:rPr>
          <w:rFonts w:ascii="Arial" w:hAnsi="Arial" w:cs="Arial"/>
          <w:sz w:val="20"/>
          <w:szCs w:val="20"/>
        </w:rPr>
        <w:t>Noteikt iežus, pierakstīt</w:t>
      </w:r>
    </w:p>
    <w:p w:rsidR="00D3469A" w:rsidRPr="00DB7C05" w:rsidRDefault="00D3469A" w:rsidP="00D3469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B7C05">
        <w:rPr>
          <w:rFonts w:ascii="Arial" w:hAnsi="Arial" w:cs="Arial"/>
          <w:sz w:val="20"/>
          <w:szCs w:val="20"/>
        </w:rPr>
        <w:t>Atdalīt augsnes sastāvus</w:t>
      </w:r>
    </w:p>
    <w:p w:rsidR="00236C2F" w:rsidRPr="00DB7C05" w:rsidRDefault="00236C2F" w:rsidP="00236C2F">
      <w:pPr>
        <w:rPr>
          <w:rFonts w:ascii="Arial" w:hAnsi="Arial" w:cs="Arial"/>
          <w:sz w:val="20"/>
          <w:szCs w:val="20"/>
        </w:rPr>
      </w:pPr>
      <w:r w:rsidRPr="00DB7C05">
        <w:rPr>
          <w:rFonts w:ascii="Arial" w:hAnsi="Arial" w:cs="Arial"/>
          <w:sz w:val="20"/>
          <w:szCs w:val="20"/>
        </w:rPr>
        <w:t>IZPĒTES JAUTĀJUMI UN SECINĀJUMI:</w:t>
      </w:r>
    </w:p>
    <w:p w:rsidR="00236C2F" w:rsidRPr="00DB7C05" w:rsidRDefault="00236C2F" w:rsidP="00236C2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B7C05">
        <w:rPr>
          <w:rFonts w:ascii="Arial" w:hAnsi="Arial" w:cs="Arial"/>
          <w:sz w:val="20"/>
          <w:szCs w:val="20"/>
        </w:rPr>
        <w:t>Dolomīta sastāvs</w:t>
      </w:r>
    </w:p>
    <w:p w:rsidR="00236C2F" w:rsidRPr="00DB7C05" w:rsidRDefault="00236C2F" w:rsidP="00236C2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B7C05">
        <w:rPr>
          <w:rFonts w:ascii="Arial" w:hAnsi="Arial" w:cs="Arial"/>
          <w:sz w:val="20"/>
          <w:szCs w:val="20"/>
        </w:rPr>
        <w:t>Māla īpašibas</w:t>
      </w:r>
    </w:p>
    <w:p w:rsidR="00236C2F" w:rsidRPr="00DB7C05" w:rsidRDefault="00236C2F" w:rsidP="00236C2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B7C05">
        <w:rPr>
          <w:rFonts w:ascii="Arial" w:hAnsi="Arial" w:cs="Arial"/>
          <w:sz w:val="20"/>
          <w:szCs w:val="20"/>
        </w:rPr>
        <w:t>Augu valsts atkarība no zemes virskārtas</w:t>
      </w:r>
    </w:p>
    <w:p w:rsidR="00D3469A" w:rsidRPr="00DB7C05" w:rsidRDefault="00D3469A" w:rsidP="00D3469A">
      <w:pPr>
        <w:rPr>
          <w:rFonts w:ascii="Arial" w:hAnsi="Arial" w:cs="Arial"/>
          <w:sz w:val="20"/>
          <w:szCs w:val="20"/>
        </w:rPr>
      </w:pPr>
    </w:p>
    <w:p w:rsidR="00D3469A" w:rsidRPr="00DB7C05" w:rsidRDefault="00D3469A" w:rsidP="00D3469A">
      <w:pPr>
        <w:ind w:left="360"/>
        <w:rPr>
          <w:rFonts w:ascii="Arial" w:hAnsi="Arial" w:cs="Arial"/>
          <w:sz w:val="20"/>
          <w:szCs w:val="20"/>
        </w:rPr>
      </w:pPr>
    </w:p>
    <w:sectPr w:rsidR="00D3469A" w:rsidRPr="00DB7C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482FCD"/>
    <w:multiLevelType w:val="hybridMultilevel"/>
    <w:tmpl w:val="E34A3FC2"/>
    <w:lvl w:ilvl="0" w:tplc="F440ED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2F"/>
    <w:rsid w:val="00051236"/>
    <w:rsid w:val="00135390"/>
    <w:rsid w:val="00236C2F"/>
    <w:rsid w:val="00413B6B"/>
    <w:rsid w:val="006C0506"/>
    <w:rsid w:val="006C5A03"/>
    <w:rsid w:val="006D794C"/>
    <w:rsid w:val="00840C3F"/>
    <w:rsid w:val="0087542F"/>
    <w:rsid w:val="00A25A10"/>
    <w:rsid w:val="00A86F9F"/>
    <w:rsid w:val="00C1124A"/>
    <w:rsid w:val="00CA01C3"/>
    <w:rsid w:val="00CD4B85"/>
    <w:rsid w:val="00D3469A"/>
    <w:rsid w:val="00DB7C05"/>
    <w:rsid w:val="00E011B2"/>
    <w:rsid w:val="00FA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00C2F-79DF-489E-9C24-319FDBAB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124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46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6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C2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01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1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v.wikipedia.org/wiki/Mezozojs" TargetMode="External"/><Relationship Id="rId13" Type="http://schemas.openxmlformats.org/officeDocument/2006/relationships/hyperlink" Target="http://lv.wikipedia.org/wiki/Paugurs" TargetMode="External"/><Relationship Id="rId18" Type="http://schemas.openxmlformats.org/officeDocument/2006/relationships/hyperlink" Target="http://lv.wikipedia.org/wiki/%C4%AAsland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v.wikipedia.org/wiki/Kontinent%C4%81l%C4%81_pl%C4%81tne" TargetMode="External"/><Relationship Id="rId7" Type="http://schemas.openxmlformats.org/officeDocument/2006/relationships/hyperlink" Target="http://lv.wikipedia.org/wiki/Paleozojs" TargetMode="External"/><Relationship Id="rId12" Type="http://schemas.openxmlformats.org/officeDocument/2006/relationships/hyperlink" Target="http://lv.wikipedia.org/wiki/Alpi" TargetMode="External"/><Relationship Id="rId17" Type="http://schemas.openxmlformats.org/officeDocument/2006/relationships/hyperlink" Target="http://lv.wikipedia.org/wiki/Austrumeiropas_l%C4%ABdzenums" TargetMode="External"/><Relationship Id="rId2" Type="http://schemas.openxmlformats.org/officeDocument/2006/relationships/styles" Target="styles.xml"/><Relationship Id="rId16" Type="http://schemas.openxmlformats.org/officeDocument/2006/relationships/hyperlink" Target="http://lv.wikipedia.org/wiki/L%C4%ABdzenums" TargetMode="External"/><Relationship Id="rId20" Type="http://schemas.openxmlformats.org/officeDocument/2006/relationships/hyperlink" Target="http://lv.wikipedia.org/w/index.php?title=Vidusatlantijas_gr%C4%93da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v.wikipedia.org/wiki/Pirmskembrijs" TargetMode="External"/><Relationship Id="rId11" Type="http://schemas.openxmlformats.org/officeDocument/2006/relationships/hyperlink" Target="http://lv.wikipedia.org/wiki/Erozija" TargetMode="External"/><Relationship Id="rId5" Type="http://schemas.openxmlformats.org/officeDocument/2006/relationships/hyperlink" Target="http://lv.wikipedia.org/wiki/%C4%A2eolo%C4%A3ija" TargetMode="External"/><Relationship Id="rId15" Type="http://schemas.openxmlformats.org/officeDocument/2006/relationships/hyperlink" Target="http://lv.wikipedia.org/wiki/Dienvidaustrumanglij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lv.wikipedia.org/wiki/Baltijas_vairogs" TargetMode="External"/><Relationship Id="rId19" Type="http://schemas.openxmlformats.org/officeDocument/2006/relationships/hyperlink" Target="http://lv.wikipedia.org/w/index.php?title=Vulk%C4%81niska_sala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v.wikipedia.org/wiki/Kainozojs" TargetMode="External"/><Relationship Id="rId14" Type="http://schemas.openxmlformats.org/officeDocument/2006/relationships/hyperlink" Target="http://lv.wikipedia.org/w/index.php?title=Par%C4%ABzes_baseins&amp;action=edit&amp;redlink=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2189</Words>
  <Characters>1249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3aud2dat</dc:creator>
  <cp:keywords/>
  <dc:description/>
  <cp:lastModifiedBy>3aud2dat</cp:lastModifiedBy>
  <cp:revision>2</cp:revision>
  <cp:lastPrinted>2014-01-04T09:51:00Z</cp:lastPrinted>
  <dcterms:created xsi:type="dcterms:W3CDTF">2014-01-05T12:29:00Z</dcterms:created>
  <dcterms:modified xsi:type="dcterms:W3CDTF">2014-01-05T12:29:00Z</dcterms:modified>
</cp:coreProperties>
</file>