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473D28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6C6C34">
        <w:t>arbu tēma Nr.24</w:t>
      </w:r>
    </w:p>
    <w:p w:rsidR="00432ED5" w:rsidRPr="008410CA" w:rsidRDefault="006374E0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Finierē</w:t>
      </w:r>
      <w:r w:rsidR="0096481A">
        <w:rPr>
          <w:b/>
          <w:szCs w:val="28"/>
          <w:u w:val="single"/>
        </w:rPr>
        <w:t>šana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</w:t>
      </w:r>
      <w:r w:rsidR="00473D28">
        <w:rPr>
          <w:sz w:val="24"/>
          <w:szCs w:val="24"/>
        </w:rPr>
        <w:t>,</w:t>
      </w:r>
      <w:r w:rsidR="00AD6EC7">
        <w:rPr>
          <w:sz w:val="24"/>
          <w:szCs w:val="24"/>
        </w:rPr>
        <w:t xml:space="preserve"> praksē</w:t>
      </w:r>
      <w:r w:rsidR="0096481A">
        <w:rPr>
          <w:sz w:val="24"/>
          <w:szCs w:val="24"/>
        </w:rPr>
        <w:t xml:space="preserve"> apgūstot</w:t>
      </w:r>
      <w:r w:rsidR="002B6345">
        <w:rPr>
          <w:sz w:val="24"/>
          <w:szCs w:val="24"/>
        </w:rPr>
        <w:t xml:space="preserve"> </w:t>
      </w:r>
      <w:r w:rsidR="006374E0">
        <w:rPr>
          <w:sz w:val="24"/>
          <w:szCs w:val="24"/>
        </w:rPr>
        <w:t>finierēšanu.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6374E0" w:rsidRPr="00C464F5" w:rsidRDefault="006374E0" w:rsidP="006374E0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1.Finierēšanas veidi un </w:t>
      </w:r>
      <w:r w:rsidRPr="00C464F5">
        <w:rPr>
          <w:sz w:val="24"/>
          <w:szCs w:val="24"/>
          <w:lang w:eastAsia="lv-LV"/>
        </w:rPr>
        <w:t>paņēmieni</w:t>
      </w:r>
      <w:r>
        <w:rPr>
          <w:sz w:val="24"/>
          <w:szCs w:val="24"/>
          <w:lang w:eastAsia="lv-LV"/>
        </w:rPr>
        <w:t>.</w:t>
      </w:r>
    </w:p>
    <w:p w:rsidR="006374E0" w:rsidRPr="00C464F5" w:rsidRDefault="006374E0" w:rsidP="006374E0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2.</w:t>
      </w:r>
      <w:r w:rsidRPr="00C464F5">
        <w:rPr>
          <w:sz w:val="24"/>
          <w:szCs w:val="24"/>
          <w:lang w:eastAsia="lv-LV"/>
        </w:rPr>
        <w:t>Finieru sagatavošana finierēšanai</w:t>
      </w:r>
    </w:p>
    <w:p w:rsidR="006374E0" w:rsidRPr="00C464F5" w:rsidRDefault="006374E0" w:rsidP="006374E0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3.D</w:t>
      </w:r>
      <w:r w:rsidRPr="00C464F5">
        <w:rPr>
          <w:sz w:val="24"/>
          <w:szCs w:val="24"/>
          <w:lang w:eastAsia="lv-LV"/>
        </w:rPr>
        <w:t>etaļu apstrāde pēc finierēšanas.</w:t>
      </w:r>
    </w:p>
    <w:p w:rsidR="0096481A" w:rsidRDefault="006374E0" w:rsidP="006374E0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4.</w:t>
      </w:r>
      <w:r w:rsidRPr="00C464F5">
        <w:rPr>
          <w:sz w:val="24"/>
          <w:szCs w:val="24"/>
          <w:lang w:eastAsia="lv-LV"/>
        </w:rPr>
        <w:t>Profilētu, izliektu detaļu finierēšana.</w:t>
      </w:r>
    </w:p>
    <w:p w:rsidR="006374E0" w:rsidRPr="00205672" w:rsidRDefault="006374E0" w:rsidP="006374E0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6374E0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 w:rsidR="00205672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01179A" w:rsidRPr="002B6345" w:rsidRDefault="00B74C54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</w:t>
      </w:r>
      <w:r w:rsidR="0096481A">
        <w:rPr>
          <w:sz w:val="24"/>
          <w:szCs w:val="24"/>
        </w:rPr>
        <w:t>, plātņu materiāls;</w:t>
      </w:r>
    </w:p>
    <w:p w:rsidR="00B74C54" w:rsidRPr="002B6345" w:rsidRDefault="00473D28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 – 3 līme;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Otas, veltnītis;</w:t>
      </w:r>
    </w:p>
    <w:p w:rsidR="002B6345" w:rsidRPr="002B6345" w:rsidRDefault="00023093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B6345">
        <w:rPr>
          <w:sz w:val="24"/>
          <w:szCs w:val="24"/>
        </w:rPr>
        <w:t>, skice.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Pamata planšete;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Finiera zāģītis – nazis;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Intarsijas nazis ar maināmo asmeni;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Maināmie asmeņi;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Zīmulis;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Lineāls;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090355">
        <w:rPr>
          <w:sz w:val="24"/>
          <w:szCs w:val="24"/>
        </w:rPr>
        <w:t>Dzēšgumija;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Mat</w:t>
      </w:r>
      <w:proofErr w:type="spellEnd"/>
      <w:r w:rsidRPr="00090355">
        <w:rPr>
          <w:sz w:val="24"/>
          <w:szCs w:val="24"/>
        </w:rPr>
        <w:t xml:space="preserve">. noliktavā pieejamie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kolekcija;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paraugu katalogs;</w:t>
      </w:r>
    </w:p>
    <w:p w:rsidR="006374E0" w:rsidRPr="00090355" w:rsidRDefault="006374E0" w:rsidP="006374E0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 w:rsidRPr="00090355">
        <w:rPr>
          <w:sz w:val="24"/>
          <w:szCs w:val="24"/>
        </w:rPr>
        <w:t>Internetsaite</w:t>
      </w:r>
      <w:proofErr w:type="spellEnd"/>
      <w:r w:rsidRPr="00090355">
        <w:rPr>
          <w:sz w:val="24"/>
          <w:szCs w:val="24"/>
        </w:rPr>
        <w:t xml:space="preserve"> ar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piedāvājumu.</w:t>
      </w:r>
    </w:p>
    <w:p w:rsidR="00550DC6" w:rsidRPr="00550DC6" w:rsidRDefault="00550DC6" w:rsidP="00550DC6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550DC6">
        <w:rPr>
          <w:sz w:val="24"/>
          <w:szCs w:val="24"/>
        </w:rPr>
        <w:t>Virsmu slīpēšana izmantojot, secīgi – graudus Nr.80; 100; 120; 150; 180.</w:t>
      </w:r>
    </w:p>
    <w:p w:rsidR="00473D28" w:rsidRDefault="00473D28" w:rsidP="00DA45C8">
      <w:pPr>
        <w:rPr>
          <w:sz w:val="24"/>
          <w:szCs w:val="24"/>
        </w:rPr>
      </w:pPr>
    </w:p>
    <w:p w:rsidR="006374E0" w:rsidRPr="00DA45C8" w:rsidRDefault="006374E0" w:rsidP="00DA45C8">
      <w:pPr>
        <w:rPr>
          <w:sz w:val="24"/>
          <w:szCs w:val="24"/>
        </w:rPr>
      </w:pPr>
    </w:p>
    <w:p w:rsidR="00907A9D" w:rsidRPr="009B172A" w:rsidRDefault="00FC5878" w:rsidP="009B172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D80D22" w:rsidRPr="00090355" w:rsidRDefault="00D80D22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Iepazīties ar plašu </w:t>
      </w:r>
      <w:proofErr w:type="spellStart"/>
      <w:r w:rsidRPr="00090355">
        <w:rPr>
          <w:sz w:val="24"/>
          <w:szCs w:val="24"/>
        </w:rPr>
        <w:t>nažfinieru</w:t>
      </w:r>
      <w:proofErr w:type="spellEnd"/>
      <w:r w:rsidRPr="00090355">
        <w:rPr>
          <w:sz w:val="24"/>
          <w:szCs w:val="24"/>
        </w:rPr>
        <w:t xml:space="preserve"> piedāvājuma klāstu noliktavā un katalogā.</w:t>
      </w:r>
    </w:p>
    <w:p w:rsidR="00D80D22" w:rsidRPr="00090355" w:rsidRDefault="00D80D22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Apskatīt piemērus:</w:t>
      </w:r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" name="Attēls 1" descr="http://intarsija.lv/c/97-medium/baltais-osis.jpg">
              <a:hlinkClick xmlns:a="http://schemas.openxmlformats.org/drawingml/2006/main" r:id="rId5" tooltip="&quot;Baltais os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arsija.lv/c/97-medium/baltais-osis.jpg">
                      <a:hlinkClick r:id="rId5" tooltip="&quot;Baltais os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Baltais osis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2" name="Attēls 2" descr="http://intarsija.lv/c/100-medium/osis.jpg">
              <a:hlinkClick xmlns:a="http://schemas.openxmlformats.org/drawingml/2006/main" r:id="rId8" tooltip="&quot;Os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arsija.lv/c/100-medium/osis.jpg">
                      <a:hlinkClick r:id="rId8" tooltip="&quot;Os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Osis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3" name="Attēls 3" descr="http://intarsija.lv/c/98-medium/brzs.jpg">
              <a:hlinkClick xmlns:a="http://schemas.openxmlformats.org/drawingml/2006/main" r:id="rId11" tooltip="&quot;Bērz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arsija.lv/c/98-medium/brzs.jpg">
                      <a:hlinkClick r:id="rId11" tooltip="&quot;Bērz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Bērzs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4" name="Attēls 4" descr="http://intarsija.lv/c/99-medium/buks.jpg">
              <a:hlinkClick xmlns:a="http://schemas.openxmlformats.org/drawingml/2006/main" r:id="rId14" tooltip="&quot;Bu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arsija.lv/c/99-medium/buks.jpg">
                      <a:hlinkClick r:id="rId14" tooltip="&quot;Bu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Buks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5" name="Attēls 5" descr="http://intarsija.lv/c/105-medium/kava-eiropas.jpg">
              <a:hlinkClick xmlns:a="http://schemas.openxmlformats.org/drawingml/2006/main" r:id="rId17" tooltip="&quot;Kļava - Eirop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arsija.lv/c/105-medium/kava-eiropas.jpg">
                      <a:hlinkClick r:id="rId17" tooltip="&quot;Kļava - Eirop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Kļava - Eiropas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6" name="Attēls 6" descr="http://intarsija.lv/c/106-medium/kava-amerikas.jpg">
              <a:hlinkClick xmlns:a="http://schemas.openxmlformats.org/drawingml/2006/main" r:id="rId20" tooltip="&quot;Kļava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tarsija.lv/c/106-medium/kava-amerikas.jpg">
                      <a:hlinkClick r:id="rId20" tooltip="&quot;Kļava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Kļava - Amerikas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7" name="Attēls 7" descr="http://intarsija.lv/c/101-medium/ozols-eiropas.jpg">
              <a:hlinkClick xmlns:a="http://schemas.openxmlformats.org/drawingml/2006/main" r:id="rId23" tooltip="&quot;Ozols - Eirop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arsija.lv/c/101-medium/ozols-eiropas.jpg">
                      <a:hlinkClick r:id="rId23" tooltip="&quot;Ozols - Eirop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Ozols - Eiropas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8" name="Attēls 8" descr="http://intarsija.lv/c/102-medium/ozols-amerikas.jpg">
              <a:hlinkClick xmlns:a="http://schemas.openxmlformats.org/drawingml/2006/main" r:id="rId26" tooltip="&quot;Ozols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tarsija.lv/c/102-medium/ozols-amerikas.jpg">
                      <a:hlinkClick r:id="rId26" tooltip="&quot;Ozols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Ozols - Amerikas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9" name="Attēls 9" descr="http://intarsija.lv/c/103-medium/priede.jpg">
              <a:hlinkClick xmlns:a="http://schemas.openxmlformats.org/drawingml/2006/main" r:id="rId29" tooltip="&quot;Prie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arsija.lv/c/103-medium/priede.jpg">
                      <a:hlinkClick r:id="rId29" tooltip="&quot;Prie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1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Priede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0" name="Attēls 10" descr="http://intarsija.lv/c/104-medium/rieksts-amerikas.jpg">
              <a:hlinkClick xmlns:a="http://schemas.openxmlformats.org/drawingml/2006/main" r:id="rId32" tooltip="&quot;Rieksts - Amerik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tarsija.lv/c/104-medium/rieksts-amerikas.jpg">
                      <a:hlinkClick r:id="rId32" tooltip="&quot;Rieksts - Amerik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4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Rieksts - Amerikas</w:t>
        </w:r>
      </w:hyperlink>
    </w:p>
    <w:p w:rsidR="00D80D22" w:rsidRPr="007070AD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1" name="Attēls 11" descr="http://intarsija.lv/c/107-medium/melnalksnis.jpg">
              <a:hlinkClick xmlns:a="http://schemas.openxmlformats.org/drawingml/2006/main" r:id="rId35" tooltip="&quot;Melnalks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ntarsija.lv/c/107-medium/melnalksnis.jpg">
                      <a:hlinkClick r:id="rId35" tooltip="&quot;Melnalks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Melnalksnis</w:t>
        </w:r>
      </w:hyperlink>
    </w:p>
    <w:p w:rsidR="00D80D22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>
        <w:rPr>
          <w:noProof/>
          <w:color w:val="0000FF"/>
          <w:sz w:val="24"/>
          <w:szCs w:val="24"/>
          <w:lang w:eastAsia="lv-LV"/>
        </w:rPr>
        <w:drawing>
          <wp:inline distT="0" distB="0" distL="0" distR="0">
            <wp:extent cx="552450" cy="552450"/>
            <wp:effectExtent l="19050" t="0" r="0" b="0"/>
            <wp:docPr id="12" name="Attēls 12" descr="http://intarsija.lv/c/108-medium/lapegle.jpg">
              <a:hlinkClick xmlns:a="http://schemas.openxmlformats.org/drawingml/2006/main" r:id="rId38" tooltip="&quot;Lapeg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arsija.lv/c/108-medium/lapegle.jpg">
                      <a:hlinkClick r:id="rId38" tooltip="&quot;Lapeg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0" w:history="1">
        <w:r w:rsidRPr="007070AD">
          <w:rPr>
            <w:color w:val="0000FF"/>
            <w:sz w:val="24"/>
            <w:szCs w:val="24"/>
            <w:u w:val="single"/>
            <w:lang w:eastAsia="lv-LV"/>
          </w:rPr>
          <w:t>Lapegle</w:t>
        </w:r>
      </w:hyperlink>
    </w:p>
    <w:p w:rsidR="00D80D22" w:rsidRPr="000C657A" w:rsidRDefault="00D80D22" w:rsidP="00D80D2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eastAsia="lv-LV"/>
        </w:rPr>
      </w:pPr>
      <w:r w:rsidRPr="000C657A">
        <w:rPr>
          <w:sz w:val="24"/>
          <w:szCs w:val="24"/>
        </w:rPr>
        <w:t xml:space="preserve">Iepazīties ar pieejamajiem </w:t>
      </w:r>
      <w:proofErr w:type="spellStart"/>
      <w:r w:rsidRPr="000C657A">
        <w:rPr>
          <w:sz w:val="24"/>
          <w:szCs w:val="24"/>
        </w:rPr>
        <w:t>nažfinieru</w:t>
      </w:r>
      <w:proofErr w:type="spellEnd"/>
      <w:r w:rsidRPr="000C657A">
        <w:rPr>
          <w:sz w:val="24"/>
          <w:szCs w:val="24"/>
        </w:rPr>
        <w:t xml:space="preserve"> nosaukumiem,</w:t>
      </w:r>
      <w:r w:rsidRPr="004D39D6">
        <w:rPr>
          <w:sz w:val="24"/>
          <w:szCs w:val="24"/>
        </w:rPr>
        <w:t xml:space="preserve"> </w:t>
      </w:r>
      <w:r>
        <w:rPr>
          <w:sz w:val="24"/>
          <w:szCs w:val="24"/>
        </w:rPr>
        <w:t>veidiem un</w:t>
      </w:r>
      <w:r w:rsidRPr="000C657A">
        <w:rPr>
          <w:sz w:val="24"/>
          <w:szCs w:val="24"/>
        </w:rPr>
        <w:t xml:space="preserve">  koku sugām </w:t>
      </w:r>
      <w:proofErr w:type="spellStart"/>
      <w:r w:rsidRPr="000C657A">
        <w:rPr>
          <w:sz w:val="24"/>
          <w:szCs w:val="24"/>
        </w:rPr>
        <w:t>internetvietnēs</w:t>
      </w:r>
      <w:proofErr w:type="spellEnd"/>
      <w:r w:rsidRPr="000C657A">
        <w:rPr>
          <w:sz w:val="24"/>
          <w:szCs w:val="24"/>
        </w:rPr>
        <w:t xml:space="preserve"> ( piemērs):</w:t>
      </w:r>
      <w:r w:rsidRPr="00E06E88">
        <w:t xml:space="preserve"> </w:t>
      </w:r>
      <w:r w:rsidRPr="000C657A">
        <w:rPr>
          <w:sz w:val="24"/>
          <w:szCs w:val="24"/>
        </w:rPr>
        <w:t>http://intarsija.lv/</w:t>
      </w:r>
    </w:p>
    <w:p w:rsidR="00D80D22" w:rsidRPr="00E06E88" w:rsidRDefault="007778E7" w:rsidP="00D80D2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1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Katalogs</w:t>
        </w:r>
      </w:hyperlink>
    </w:p>
    <w:p w:rsidR="00D80D22" w:rsidRPr="00E06E88" w:rsidRDefault="007778E7" w:rsidP="00D80D2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2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Jaunumi</w:t>
        </w:r>
      </w:hyperlink>
    </w:p>
    <w:p w:rsidR="00D80D22" w:rsidRPr="00E06E88" w:rsidRDefault="007778E7" w:rsidP="00D80D2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3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Pakalpojumi</w:t>
        </w:r>
      </w:hyperlink>
    </w:p>
    <w:p w:rsidR="00D80D22" w:rsidRPr="00E06E88" w:rsidRDefault="007778E7" w:rsidP="00D80D2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4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Kontakti</w:t>
        </w:r>
      </w:hyperlink>
    </w:p>
    <w:p w:rsidR="00D80D22" w:rsidRPr="00E06E88" w:rsidRDefault="007778E7" w:rsidP="00D80D22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5" w:tooltip="atgriezties uz Sākumu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Sākums</w:t>
        </w:r>
      </w:hyperlink>
      <w:r w:rsidR="00D80D22" w:rsidRPr="00E06E88">
        <w:rPr>
          <w:sz w:val="24"/>
          <w:szCs w:val="24"/>
          <w:lang w:eastAsia="lv-LV"/>
        </w:rPr>
        <w:t xml:space="preserve"> &gt;</w:t>
      </w:r>
    </w:p>
    <w:p w:rsidR="00D80D22" w:rsidRPr="00E06E88" w:rsidRDefault="007778E7" w:rsidP="00D80D22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6" w:tooltip="Nažfinieri " w:history="1"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</w:hyperlink>
      <w:r w:rsidR="00D80D22" w:rsidRPr="00E06E88">
        <w:rPr>
          <w:sz w:val="24"/>
          <w:szCs w:val="24"/>
          <w:lang w:eastAsia="lv-LV"/>
        </w:rPr>
        <w:t>&gt;</w:t>
      </w:r>
      <w:hyperlink r:id="rId47" w:tooltip="Mākslīgie nažfinieri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Mākslīgie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  <w:r w:rsidR="00D80D22" w:rsidRPr="00E06E88">
        <w:rPr>
          <w:sz w:val="24"/>
          <w:szCs w:val="24"/>
          <w:lang w:eastAsia="lv-LV"/>
        </w:rPr>
        <w:t>&gt;</w:t>
      </w:r>
      <w:hyperlink r:id="rId48" w:tooltip="Ar flizelīna pamatni CT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CT</w:t>
        </w:r>
      </w:hyperlink>
      <w:r w:rsidR="00D80D22" w:rsidRPr="00E06E88">
        <w:rPr>
          <w:sz w:val="24"/>
          <w:szCs w:val="24"/>
          <w:lang w:eastAsia="lv-LV"/>
        </w:rPr>
        <w:t>&gt;</w:t>
      </w:r>
      <w:proofErr w:type="spellStart"/>
      <w:r w:rsidR="00D80D22" w:rsidRPr="00E06E88">
        <w:rPr>
          <w:sz w:val="24"/>
          <w:szCs w:val="24"/>
          <w:lang w:eastAsia="lv-LV"/>
        </w:rPr>
        <w:t>Zebrano</w:t>
      </w:r>
      <w:proofErr w:type="spellEnd"/>
      <w:r w:rsidR="00D80D22" w:rsidRPr="00E06E88">
        <w:rPr>
          <w:sz w:val="24"/>
          <w:szCs w:val="24"/>
          <w:lang w:eastAsia="lv-LV"/>
        </w:rPr>
        <w:t xml:space="preserve"> ZE-0001PS</w:t>
      </w:r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49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Līmes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0" w:history="1"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1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Dabīgie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cēlkoku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2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Dabīgās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nažfinieru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maliņas</w:t>
        </w:r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3" w:history="1"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Lameles</w:t>
        </w:r>
        <w:proofErr w:type="spellEnd"/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4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Eksotiskie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5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Mākslīgie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D80D22" w:rsidRPr="00E06E88" w:rsidRDefault="007778E7" w:rsidP="00D80D22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6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CT</w:t>
        </w:r>
      </w:hyperlink>
    </w:p>
    <w:p w:rsidR="00D80D22" w:rsidRPr="00E06E88" w:rsidRDefault="007778E7" w:rsidP="00D80D22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7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Ar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flizelīna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pamatni CV</w:t>
        </w:r>
      </w:hyperlink>
    </w:p>
    <w:p w:rsidR="00D80D22" w:rsidRPr="00E06E88" w:rsidRDefault="007778E7" w:rsidP="00D80D22">
      <w:pPr>
        <w:numPr>
          <w:ilvl w:val="2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8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IPIR</w:t>
        </w:r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59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Dekoratīvās intarsijas</w:t>
        </w:r>
      </w:hyperlink>
    </w:p>
    <w:p w:rsidR="00D80D22" w:rsidRPr="00E06E88" w:rsidRDefault="007778E7" w:rsidP="00D80D22">
      <w:pPr>
        <w:numPr>
          <w:ilvl w:val="1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0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Māzeru </w:t>
        </w:r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nažfinieri</w:t>
        </w:r>
        <w:proofErr w:type="spellEnd"/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1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Apdares materiāli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2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Plātņu materiāli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3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Furnitūra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4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Produkti mēbeļu restaurācijai un labošanai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5" w:history="1">
        <w:proofErr w:type="spellStart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Cēlkoku</w:t>
        </w:r>
        <w:proofErr w:type="spellEnd"/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 xml:space="preserve"> masīvi/ Zāģmateriāli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6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Abrazīvi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7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Palīgmateriāli un instrumenti</w:t>
        </w:r>
      </w:hyperlink>
    </w:p>
    <w:p w:rsidR="00D80D22" w:rsidRPr="00E06E88" w:rsidRDefault="007778E7" w:rsidP="00D80D22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  <w:lang w:eastAsia="lv-LV"/>
        </w:rPr>
      </w:pPr>
      <w:hyperlink r:id="rId68" w:history="1">
        <w:r w:rsidR="00D80D22" w:rsidRPr="00E06E88">
          <w:rPr>
            <w:color w:val="0000FF"/>
            <w:sz w:val="24"/>
            <w:szCs w:val="24"/>
            <w:u w:val="single"/>
            <w:lang w:eastAsia="lv-LV"/>
          </w:rPr>
          <w:t>Saplāksnis</w:t>
        </w:r>
      </w:hyperlink>
    </w:p>
    <w:p w:rsidR="00D80D22" w:rsidRPr="00E06E88" w:rsidRDefault="00D80D22" w:rsidP="00D80D22">
      <w:pPr>
        <w:rPr>
          <w:sz w:val="24"/>
          <w:szCs w:val="24"/>
          <w:lang w:eastAsia="lv-LV"/>
        </w:rPr>
      </w:pPr>
      <w:r>
        <w:rPr>
          <w:noProof/>
          <w:sz w:val="24"/>
          <w:szCs w:val="24"/>
          <w:lang w:eastAsia="lv-LV"/>
        </w:rPr>
        <w:drawing>
          <wp:inline distT="0" distB="0" distL="0" distR="0">
            <wp:extent cx="2514600" cy="2514600"/>
            <wp:effectExtent l="19050" t="0" r="0" b="0"/>
            <wp:docPr id="25" name="bigpic" descr="Zebrano ZE-0001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Zebrano ZE-0001PS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D22" w:rsidRPr="00E06E88" w:rsidRDefault="00D80D22" w:rsidP="00D80D22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lv-LV"/>
        </w:rPr>
      </w:pPr>
      <w:proofErr w:type="spellStart"/>
      <w:r w:rsidRPr="00E06E88">
        <w:rPr>
          <w:b/>
          <w:bCs/>
          <w:kern w:val="36"/>
          <w:sz w:val="48"/>
          <w:szCs w:val="48"/>
          <w:lang w:eastAsia="lv-LV"/>
        </w:rPr>
        <w:t>Zebrano</w:t>
      </w:r>
      <w:proofErr w:type="spellEnd"/>
      <w:r w:rsidRPr="00E06E88">
        <w:rPr>
          <w:b/>
          <w:bCs/>
          <w:kern w:val="36"/>
          <w:sz w:val="48"/>
          <w:szCs w:val="48"/>
          <w:lang w:eastAsia="lv-LV"/>
        </w:rPr>
        <w:t xml:space="preserve"> ZE-0001PS</w:t>
      </w:r>
    </w:p>
    <w:p w:rsidR="00D80D22" w:rsidRPr="00090355" w:rsidRDefault="00D80D22" w:rsidP="00D80D22">
      <w:pPr>
        <w:spacing w:before="100" w:beforeAutospacing="1" w:after="100" w:afterAutospacing="1"/>
        <w:rPr>
          <w:sz w:val="24"/>
          <w:szCs w:val="24"/>
          <w:lang w:eastAsia="lv-LV"/>
        </w:rPr>
      </w:pPr>
      <w:r w:rsidRPr="00E06E88">
        <w:rPr>
          <w:sz w:val="24"/>
          <w:szCs w:val="24"/>
          <w:lang w:eastAsia="lv-LV"/>
        </w:rPr>
        <w:t>Loksnes izmēri:</w:t>
      </w:r>
      <w:r w:rsidRPr="00090355">
        <w:rPr>
          <w:sz w:val="24"/>
          <w:szCs w:val="24"/>
          <w:lang w:eastAsia="lv-LV"/>
        </w:rPr>
        <w:br/>
        <w:t>2500x640</w:t>
      </w:r>
      <w:r w:rsidRPr="00090355">
        <w:rPr>
          <w:rFonts w:cs="Arial"/>
          <w:vanish/>
          <w:sz w:val="24"/>
          <w:szCs w:val="16"/>
          <w:lang w:eastAsia="lv-LV"/>
        </w:rPr>
        <w:t>Formas sākums</w:t>
      </w:r>
    </w:p>
    <w:p w:rsidR="00D80D22" w:rsidRPr="00090355" w:rsidRDefault="00D80D22" w:rsidP="00D80D22">
      <w:pPr>
        <w:pBdr>
          <w:top w:val="single" w:sz="6" w:space="1" w:color="auto"/>
        </w:pBdr>
        <w:jc w:val="center"/>
        <w:rPr>
          <w:rFonts w:cs="Arial"/>
          <w:vanish/>
          <w:sz w:val="24"/>
          <w:szCs w:val="16"/>
          <w:lang w:eastAsia="lv-LV"/>
        </w:rPr>
      </w:pPr>
      <w:r w:rsidRPr="00090355">
        <w:rPr>
          <w:rFonts w:cs="Arial"/>
          <w:vanish/>
          <w:sz w:val="24"/>
          <w:szCs w:val="16"/>
          <w:lang w:eastAsia="lv-LV"/>
        </w:rPr>
        <w:t>Formas beigas</w:t>
      </w:r>
    </w:p>
    <w:p w:rsidR="00D80D22" w:rsidRPr="00090355" w:rsidRDefault="00D80D22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Izveidot nepieciešamo finieru krāsu paleti.</w:t>
      </w:r>
    </w:p>
    <w:p w:rsidR="00D80D22" w:rsidRDefault="00D80D22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Pielietot dažādus iespējamos salikuma veidus.</w:t>
      </w:r>
    </w:p>
    <w:p w:rsidR="002B5E53" w:rsidRDefault="002B5E53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Veic </w:t>
      </w:r>
      <w:r w:rsidR="009B172A">
        <w:rPr>
          <w:sz w:val="24"/>
          <w:szCs w:val="24"/>
        </w:rPr>
        <w:t>finierētās detaļas apstrādi slīpējot abrazīva materiālu,</w:t>
      </w:r>
    </w:p>
    <w:p w:rsidR="009B172A" w:rsidRPr="00090355" w:rsidRDefault="009B172A" w:rsidP="009B172A">
      <w:pPr>
        <w:pStyle w:val="Sarakstarindkopa"/>
        <w:rPr>
          <w:sz w:val="24"/>
          <w:szCs w:val="24"/>
        </w:rPr>
      </w:pPr>
      <w:r w:rsidRPr="00550DC6">
        <w:rPr>
          <w:sz w:val="24"/>
          <w:szCs w:val="24"/>
        </w:rPr>
        <w:t>secīgi – graudus Nr.80; 100; 120; 150; 180.</w:t>
      </w:r>
    </w:p>
    <w:p w:rsidR="00D80D22" w:rsidRPr="00090355" w:rsidRDefault="00D80D22" w:rsidP="00D80D22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090355">
        <w:rPr>
          <w:sz w:val="24"/>
          <w:szCs w:val="24"/>
        </w:rPr>
        <w:t>Fiksēt pierakstos izdarīto izvēli, secinājumus.</w:t>
      </w:r>
    </w:p>
    <w:p w:rsidR="00D80D22" w:rsidRPr="00090355" w:rsidRDefault="00D80D22" w:rsidP="00D80D22">
      <w:pPr>
        <w:pStyle w:val="Sarakstarindkopa"/>
        <w:rPr>
          <w:sz w:val="24"/>
          <w:szCs w:val="24"/>
        </w:rPr>
      </w:pPr>
    </w:p>
    <w:p w:rsidR="00D80D22" w:rsidRPr="00090355" w:rsidRDefault="00D80D22" w:rsidP="00D80D22">
      <w:pPr>
        <w:pStyle w:val="Sarakstarindkopa"/>
        <w:rPr>
          <w:sz w:val="24"/>
          <w:szCs w:val="24"/>
        </w:rPr>
      </w:pPr>
    </w:p>
    <w:p w:rsidR="00D80D22" w:rsidRPr="00090355" w:rsidRDefault="00D80D22" w:rsidP="00D80D22">
      <w:pPr>
        <w:rPr>
          <w:sz w:val="24"/>
          <w:szCs w:val="24"/>
          <w:u w:val="single"/>
        </w:rPr>
      </w:pPr>
      <w:r w:rsidRPr="00090355">
        <w:rPr>
          <w:sz w:val="24"/>
          <w:szCs w:val="24"/>
          <w:u w:val="single"/>
        </w:rPr>
        <w:t>Atskaite:</w:t>
      </w:r>
    </w:p>
    <w:p w:rsidR="00550DC6" w:rsidRPr="00090355" w:rsidRDefault="00D80D22" w:rsidP="00D80D22">
      <w:pPr>
        <w:rPr>
          <w:sz w:val="24"/>
          <w:szCs w:val="24"/>
        </w:rPr>
      </w:pPr>
      <w:r w:rsidRPr="00090355">
        <w:rPr>
          <w:sz w:val="24"/>
          <w:szCs w:val="24"/>
        </w:rPr>
        <w:t>Sagatavot izpildītā darba atskaiti:</w:t>
      </w:r>
    </w:p>
    <w:p w:rsidR="002B5E53" w:rsidRDefault="002B5E53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Finieru savilkšana,- kādā veidā, ar ko savilkts;</w:t>
      </w:r>
    </w:p>
    <w:p w:rsidR="002B5E53" w:rsidRDefault="002B5E53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Līmēšana ar D-3 uz plātņu materiāla;</w:t>
      </w:r>
    </w:p>
    <w:p w:rsidR="00550DC6" w:rsidRDefault="00550DC6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Darba gaitā pielietotie finierēšanas veidi;</w:t>
      </w:r>
    </w:p>
    <w:p w:rsidR="00550DC6" w:rsidRDefault="00550DC6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Dažāda veida līmju pielietojums</w:t>
      </w:r>
      <w:r w:rsidR="002B5E53">
        <w:rPr>
          <w:sz w:val="24"/>
          <w:szCs w:val="24"/>
        </w:rPr>
        <w:t xml:space="preserve"> līmēšanai plaknē, ieliektu un izliektu virsmu aplīmēšanai;</w:t>
      </w:r>
    </w:p>
    <w:p w:rsidR="00D80D22" w:rsidRPr="00090355" w:rsidRDefault="00D80D22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Nosaukt </w:t>
      </w:r>
      <w:proofErr w:type="spellStart"/>
      <w:r w:rsidRPr="00090355">
        <w:rPr>
          <w:sz w:val="24"/>
          <w:szCs w:val="24"/>
        </w:rPr>
        <w:t>nažfinierus</w:t>
      </w:r>
      <w:proofErr w:type="spellEnd"/>
      <w:r w:rsidRPr="00090355">
        <w:rPr>
          <w:sz w:val="24"/>
          <w:szCs w:val="24"/>
        </w:rPr>
        <w:t>, koku sugas;</w:t>
      </w:r>
    </w:p>
    <w:p w:rsidR="00D80D22" w:rsidRPr="00090355" w:rsidRDefault="00D80D22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 xml:space="preserve">Argumentēt </w:t>
      </w:r>
      <w:r>
        <w:rPr>
          <w:sz w:val="24"/>
          <w:szCs w:val="24"/>
        </w:rPr>
        <w:t>izdarīto izvēli konkrētam rakstam, šķiedru</w:t>
      </w:r>
      <w:proofErr w:type="gramStart"/>
      <w:r>
        <w:rPr>
          <w:sz w:val="24"/>
          <w:szCs w:val="24"/>
        </w:rPr>
        <w:t xml:space="preserve"> </w:t>
      </w:r>
      <w:r w:rsidRPr="00090355">
        <w:rPr>
          <w:sz w:val="24"/>
          <w:szCs w:val="24"/>
        </w:rPr>
        <w:t xml:space="preserve"> </w:t>
      </w:r>
      <w:proofErr w:type="gramEnd"/>
      <w:r w:rsidRPr="00090355">
        <w:rPr>
          <w:sz w:val="24"/>
          <w:szCs w:val="24"/>
        </w:rPr>
        <w:t>salikumam;</w:t>
      </w:r>
    </w:p>
    <w:p w:rsidR="00D80D22" w:rsidRDefault="00D80D22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Veikt aprēķinus nepieciešamajam materiāla daudzumam</w:t>
      </w:r>
      <w:r>
        <w:rPr>
          <w:sz w:val="24"/>
          <w:szCs w:val="24"/>
        </w:rPr>
        <w:t xml:space="preserve"> finiera palaga</w:t>
      </w:r>
      <w:r w:rsidRPr="00090355">
        <w:rPr>
          <w:sz w:val="24"/>
          <w:szCs w:val="24"/>
        </w:rPr>
        <w:t xml:space="preserve"> izveidei;</w:t>
      </w:r>
    </w:p>
    <w:p w:rsidR="009B172A" w:rsidRPr="00090355" w:rsidRDefault="009B172A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Kādus abrazīvus materiālus izmantoja apdarē;</w:t>
      </w:r>
    </w:p>
    <w:p w:rsidR="00D80D22" w:rsidRPr="00090355" w:rsidRDefault="00D80D22" w:rsidP="00D80D22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090355">
        <w:rPr>
          <w:sz w:val="24"/>
          <w:szCs w:val="24"/>
        </w:rPr>
        <w:t>Uzrakstīt secinājumus.</w:t>
      </w:r>
    </w:p>
    <w:p w:rsidR="00D80D22" w:rsidRPr="00090355" w:rsidRDefault="00D80D22" w:rsidP="00D80D22">
      <w:pPr>
        <w:pStyle w:val="Sarakstarindkopa"/>
        <w:rPr>
          <w:sz w:val="24"/>
          <w:szCs w:val="24"/>
        </w:rPr>
      </w:pPr>
    </w:p>
    <w:p w:rsidR="00870131" w:rsidRDefault="00870131" w:rsidP="00896D73">
      <w:pPr>
        <w:rPr>
          <w:sz w:val="24"/>
          <w:szCs w:val="24"/>
        </w:rPr>
      </w:pPr>
    </w:p>
    <w:p w:rsidR="00D80D22" w:rsidRPr="00896D73" w:rsidRDefault="00D80D22" w:rsidP="00896D73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662D41" w:rsidRDefault="00662D41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ir finierēšanas veidi un paņēmieni?</w:t>
      </w:r>
    </w:p>
    <w:p w:rsidR="00A852F7" w:rsidRDefault="00A852F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 sagatavo finieri līmēšanai?</w:t>
      </w:r>
    </w:p>
    <w:p w:rsidR="00A852F7" w:rsidRDefault="00A852F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 atšķiras līmēšana plaknē un izliektām virsmām?</w:t>
      </w:r>
    </w:p>
    <w:p w:rsidR="009C19DF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Kādos gadījumos</w:t>
      </w:r>
      <w:r w:rsidR="00865397">
        <w:rPr>
          <w:sz w:val="24"/>
          <w:szCs w:val="24"/>
        </w:rPr>
        <w:t xml:space="preserve"> </w:t>
      </w:r>
      <w:r>
        <w:rPr>
          <w:sz w:val="24"/>
          <w:szCs w:val="24"/>
        </w:rPr>
        <w:t>līme tiek uzklāta</w:t>
      </w:r>
      <w:r w:rsidR="00EE0045">
        <w:rPr>
          <w:sz w:val="24"/>
          <w:szCs w:val="24"/>
        </w:rPr>
        <w:t xml:space="preserve"> ar otu</w:t>
      </w:r>
      <w:r>
        <w:rPr>
          <w:sz w:val="24"/>
          <w:szCs w:val="24"/>
        </w:rPr>
        <w:t>, kādos ar veltnīti</w:t>
      </w:r>
      <w:r w:rsidR="009B172A">
        <w:rPr>
          <w:sz w:val="24"/>
          <w:szCs w:val="24"/>
        </w:rPr>
        <w:t>,</w:t>
      </w:r>
      <w:r>
        <w:rPr>
          <w:sz w:val="24"/>
          <w:szCs w:val="24"/>
        </w:rPr>
        <w:t xml:space="preserve"> citi gadījumi</w:t>
      </w:r>
      <w:r w:rsidR="00EE0045">
        <w:rPr>
          <w:sz w:val="24"/>
          <w:szCs w:val="24"/>
        </w:rPr>
        <w:t xml:space="preserve">? </w:t>
      </w:r>
    </w:p>
    <w:p w:rsidR="00EE0045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Ka kopt līmes uzklāšanas instrumentus iekārtas?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865397">
        <w:rPr>
          <w:sz w:val="24"/>
          <w:szCs w:val="24"/>
        </w:rPr>
        <w:t xml:space="preserve"> pielietojot izvēlēto </w:t>
      </w:r>
      <w:r w:rsidR="000D5205">
        <w:rPr>
          <w:sz w:val="24"/>
          <w:szCs w:val="24"/>
        </w:rPr>
        <w:t xml:space="preserve">līmēšanas </w:t>
      </w:r>
      <w:r w:rsidR="00865397">
        <w:rPr>
          <w:sz w:val="24"/>
          <w:szCs w:val="24"/>
        </w:rPr>
        <w:t>veidu</w:t>
      </w:r>
      <w:r>
        <w:rPr>
          <w:sz w:val="24"/>
          <w:szCs w:val="24"/>
        </w:rPr>
        <w:t>?</w:t>
      </w:r>
    </w:p>
    <w:p w:rsid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Kādas </w:t>
      </w:r>
      <w:r w:rsidR="00E9198C">
        <w:rPr>
          <w:sz w:val="24"/>
          <w:szCs w:val="24"/>
        </w:rPr>
        <w:t xml:space="preserve">iekārtas lieto plātņu </w:t>
      </w:r>
      <w:proofErr w:type="spellStart"/>
      <w:r w:rsidR="00E9198C">
        <w:rPr>
          <w:sz w:val="24"/>
          <w:szCs w:val="24"/>
        </w:rPr>
        <w:t>mat</w:t>
      </w:r>
      <w:proofErr w:type="spellEnd"/>
      <w:r w:rsidR="00E9198C">
        <w:rPr>
          <w:sz w:val="24"/>
          <w:szCs w:val="24"/>
        </w:rPr>
        <w:t>. aplīmēšanai</w:t>
      </w:r>
      <w:r w:rsidR="00AE4D22">
        <w:rPr>
          <w:sz w:val="24"/>
          <w:szCs w:val="24"/>
        </w:rPr>
        <w:t>?</w:t>
      </w:r>
    </w:p>
    <w:p w:rsidR="00AE4D22" w:rsidRPr="00AE4D22" w:rsidRDefault="00A852F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palīglīdzekļus lieto aplīmēšanai, izliektu virsmu</w:t>
      </w:r>
      <w:r w:rsidR="00E9198C">
        <w:rPr>
          <w:sz w:val="24"/>
          <w:szCs w:val="24"/>
        </w:rPr>
        <w:t xml:space="preserve"> izgatavošanai</w:t>
      </w:r>
      <w:r w:rsidR="00AE4D22">
        <w:rPr>
          <w:sz w:val="24"/>
          <w:szCs w:val="24"/>
        </w:rPr>
        <w:t>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70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F1B2DDD4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350FB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205"/>
    <w:rsid w:val="000D5C5E"/>
    <w:rsid w:val="000D6BE4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03971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5E53"/>
    <w:rsid w:val="002B6345"/>
    <w:rsid w:val="002B7369"/>
    <w:rsid w:val="002D7942"/>
    <w:rsid w:val="003004F4"/>
    <w:rsid w:val="00344690"/>
    <w:rsid w:val="00350A4F"/>
    <w:rsid w:val="003545EC"/>
    <w:rsid w:val="003668AD"/>
    <w:rsid w:val="00372E7A"/>
    <w:rsid w:val="00383183"/>
    <w:rsid w:val="0038636D"/>
    <w:rsid w:val="003A4E2F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73D28"/>
    <w:rsid w:val="00486E23"/>
    <w:rsid w:val="00496200"/>
    <w:rsid w:val="004A467E"/>
    <w:rsid w:val="004A6DE7"/>
    <w:rsid w:val="004B25F4"/>
    <w:rsid w:val="004B5C54"/>
    <w:rsid w:val="004D0A41"/>
    <w:rsid w:val="004D39D6"/>
    <w:rsid w:val="004E523E"/>
    <w:rsid w:val="004F2C94"/>
    <w:rsid w:val="004F6F41"/>
    <w:rsid w:val="005123FC"/>
    <w:rsid w:val="0052180D"/>
    <w:rsid w:val="0053285D"/>
    <w:rsid w:val="00550DC6"/>
    <w:rsid w:val="00561EB8"/>
    <w:rsid w:val="005740EA"/>
    <w:rsid w:val="005A5005"/>
    <w:rsid w:val="005B5387"/>
    <w:rsid w:val="005D157E"/>
    <w:rsid w:val="005D79EB"/>
    <w:rsid w:val="005F2144"/>
    <w:rsid w:val="005F5A92"/>
    <w:rsid w:val="00614770"/>
    <w:rsid w:val="006374E0"/>
    <w:rsid w:val="006554E9"/>
    <w:rsid w:val="00662D41"/>
    <w:rsid w:val="0069466D"/>
    <w:rsid w:val="0069539C"/>
    <w:rsid w:val="006A36B8"/>
    <w:rsid w:val="006B4495"/>
    <w:rsid w:val="006C05EF"/>
    <w:rsid w:val="006C6C34"/>
    <w:rsid w:val="006F7D7C"/>
    <w:rsid w:val="007057BA"/>
    <w:rsid w:val="007070AD"/>
    <w:rsid w:val="007172B7"/>
    <w:rsid w:val="00717426"/>
    <w:rsid w:val="0072403F"/>
    <w:rsid w:val="00757D8B"/>
    <w:rsid w:val="007778E7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5397"/>
    <w:rsid w:val="00870131"/>
    <w:rsid w:val="00875A43"/>
    <w:rsid w:val="008850C5"/>
    <w:rsid w:val="00886CA7"/>
    <w:rsid w:val="00896D73"/>
    <w:rsid w:val="008A0060"/>
    <w:rsid w:val="008A5D0F"/>
    <w:rsid w:val="008D11D7"/>
    <w:rsid w:val="008D287E"/>
    <w:rsid w:val="008D7DC3"/>
    <w:rsid w:val="00907A9D"/>
    <w:rsid w:val="009176FC"/>
    <w:rsid w:val="00942E86"/>
    <w:rsid w:val="0096481A"/>
    <w:rsid w:val="00983F39"/>
    <w:rsid w:val="00994DF4"/>
    <w:rsid w:val="009975EB"/>
    <w:rsid w:val="009A1763"/>
    <w:rsid w:val="009B172A"/>
    <w:rsid w:val="009C19DF"/>
    <w:rsid w:val="009D5176"/>
    <w:rsid w:val="009E521E"/>
    <w:rsid w:val="009F22BA"/>
    <w:rsid w:val="00A25D46"/>
    <w:rsid w:val="00A43754"/>
    <w:rsid w:val="00A450A2"/>
    <w:rsid w:val="00A53354"/>
    <w:rsid w:val="00A852F7"/>
    <w:rsid w:val="00A9072D"/>
    <w:rsid w:val="00AA1F80"/>
    <w:rsid w:val="00AB0DE3"/>
    <w:rsid w:val="00AB4A2D"/>
    <w:rsid w:val="00AC7B7A"/>
    <w:rsid w:val="00AD6EC7"/>
    <w:rsid w:val="00AE46A3"/>
    <w:rsid w:val="00AE4D22"/>
    <w:rsid w:val="00B30D45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33F5B"/>
    <w:rsid w:val="00C34930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80D22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5603D"/>
    <w:rsid w:val="00E64508"/>
    <w:rsid w:val="00E70923"/>
    <w:rsid w:val="00E837D6"/>
    <w:rsid w:val="00E9198C"/>
    <w:rsid w:val="00E91DD6"/>
    <w:rsid w:val="00EB6648"/>
    <w:rsid w:val="00EC39E9"/>
    <w:rsid w:val="00ED0561"/>
    <w:rsid w:val="00ED7CBD"/>
    <w:rsid w:val="00EE0045"/>
    <w:rsid w:val="00EF4593"/>
    <w:rsid w:val="00F16062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arsija.lv/lv/98-brzs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intarsija.lv/lv/102-ozols-amerikas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6.jpeg"/><Relationship Id="rId34" Type="http://schemas.openxmlformats.org/officeDocument/2006/relationships/hyperlink" Target="http://intarsija.lv/lv/104-rieksts-amerikas" TargetMode="External"/><Relationship Id="rId42" Type="http://schemas.openxmlformats.org/officeDocument/2006/relationships/hyperlink" Target="http://intarsija.lv/lv/content/6-news" TargetMode="External"/><Relationship Id="rId47" Type="http://schemas.openxmlformats.org/officeDocument/2006/relationships/hyperlink" Target="http://intarsija.lv/lv/20-Maksligie-nazfinieri" TargetMode="External"/><Relationship Id="rId50" Type="http://schemas.openxmlformats.org/officeDocument/2006/relationships/hyperlink" Target="http://intarsija.lv/lv/17-nazfinieri-" TargetMode="External"/><Relationship Id="rId55" Type="http://schemas.openxmlformats.org/officeDocument/2006/relationships/hyperlink" Target="http://intarsija.lv/lv/20-Maksligie-nazfinieri" TargetMode="External"/><Relationship Id="rId63" Type="http://schemas.openxmlformats.org/officeDocument/2006/relationships/hyperlink" Target="http://intarsija.lv/lv/34-Furnitura" TargetMode="External"/><Relationship Id="rId68" Type="http://schemas.openxmlformats.org/officeDocument/2006/relationships/hyperlink" Target="http://intarsija.lv/lv/69-saplksnis" TargetMode="External"/><Relationship Id="rId7" Type="http://schemas.openxmlformats.org/officeDocument/2006/relationships/hyperlink" Target="http://intarsija.lv/lv/97-baltais-osis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arsija.lv/lv/99-buks" TargetMode="External"/><Relationship Id="rId29" Type="http://schemas.openxmlformats.org/officeDocument/2006/relationships/hyperlink" Target="http://intarsija.lv/lv/103-pried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arsija.lv/lv/98-brzs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intarsija.lv/lv/104-rieksts-amerikas" TargetMode="External"/><Relationship Id="rId37" Type="http://schemas.openxmlformats.org/officeDocument/2006/relationships/hyperlink" Target="http://intarsija.lv/lv/107-melnalksnis" TargetMode="External"/><Relationship Id="rId40" Type="http://schemas.openxmlformats.org/officeDocument/2006/relationships/hyperlink" Target="http://intarsija.lv/lv/108-lapegle" TargetMode="External"/><Relationship Id="rId45" Type="http://schemas.openxmlformats.org/officeDocument/2006/relationships/hyperlink" Target="http://intarsija.lv/" TargetMode="External"/><Relationship Id="rId53" Type="http://schemas.openxmlformats.org/officeDocument/2006/relationships/hyperlink" Target="http://intarsija.lv/lv/68-lameles" TargetMode="External"/><Relationship Id="rId58" Type="http://schemas.openxmlformats.org/officeDocument/2006/relationships/hyperlink" Target="http://intarsija.lv/lv/23-IPIR" TargetMode="External"/><Relationship Id="rId66" Type="http://schemas.openxmlformats.org/officeDocument/2006/relationships/hyperlink" Target="http://intarsija.lv/lv/52-Abrazivi" TargetMode="External"/><Relationship Id="rId5" Type="http://schemas.openxmlformats.org/officeDocument/2006/relationships/hyperlink" Target="http://intarsija.lv/lv/97-baltais-osis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intarsija.lv/lv/101-ozols-eiropas" TargetMode="External"/><Relationship Id="rId28" Type="http://schemas.openxmlformats.org/officeDocument/2006/relationships/hyperlink" Target="http://intarsija.lv/lv/102-ozols-amerikas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intarsija.lv/lv/3-limes" TargetMode="External"/><Relationship Id="rId57" Type="http://schemas.openxmlformats.org/officeDocument/2006/relationships/hyperlink" Target="http://intarsija.lv/lv/22-Ar-flizelina-pamatni-CV" TargetMode="External"/><Relationship Id="rId61" Type="http://schemas.openxmlformats.org/officeDocument/2006/relationships/hyperlink" Target="http://intarsija.lv/lv/10-Apdares-materiali" TargetMode="External"/><Relationship Id="rId10" Type="http://schemas.openxmlformats.org/officeDocument/2006/relationships/hyperlink" Target="http://intarsija.lv/lv/100-osis" TargetMode="External"/><Relationship Id="rId19" Type="http://schemas.openxmlformats.org/officeDocument/2006/relationships/hyperlink" Target="http://intarsija.lv/lv/105-kava-eiropas" TargetMode="External"/><Relationship Id="rId31" Type="http://schemas.openxmlformats.org/officeDocument/2006/relationships/hyperlink" Target="http://intarsija.lv/lv/103-priede" TargetMode="External"/><Relationship Id="rId44" Type="http://schemas.openxmlformats.org/officeDocument/2006/relationships/hyperlink" Target="http://intarsija.lv/lv/contact-us" TargetMode="External"/><Relationship Id="rId52" Type="http://schemas.openxmlformats.org/officeDocument/2006/relationships/hyperlink" Target="http://intarsija.lv/lv/67-dabgs-nazfinieru-malias" TargetMode="External"/><Relationship Id="rId60" Type="http://schemas.openxmlformats.org/officeDocument/2006/relationships/hyperlink" Target="http://intarsija.lv/lv/25-mzeru-nazfinieri" TargetMode="External"/><Relationship Id="rId65" Type="http://schemas.openxmlformats.org/officeDocument/2006/relationships/hyperlink" Target="http://intarsija.lv/lv/51-Celkoku-masivi-Zagmaterial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ntarsija.lv/lv/99-buks" TargetMode="External"/><Relationship Id="rId22" Type="http://schemas.openxmlformats.org/officeDocument/2006/relationships/hyperlink" Target="http://intarsija.lv/lv/106-kava-amerikas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intarsija.lv/lv/107-melnalksnis" TargetMode="External"/><Relationship Id="rId43" Type="http://schemas.openxmlformats.org/officeDocument/2006/relationships/hyperlink" Target="http://intarsija.lv/lv/content/16-services" TargetMode="External"/><Relationship Id="rId48" Type="http://schemas.openxmlformats.org/officeDocument/2006/relationships/hyperlink" Target="http://intarsija.lv/lv/21-Ar-flizelina-pamatni-CT" TargetMode="External"/><Relationship Id="rId56" Type="http://schemas.openxmlformats.org/officeDocument/2006/relationships/hyperlink" Target="http://intarsija.lv/lv/21-Ar-flizelina-pamatni-CT" TargetMode="External"/><Relationship Id="rId64" Type="http://schemas.openxmlformats.org/officeDocument/2006/relationships/hyperlink" Target="http://intarsija.lv/lv/47-Produkti-mebelu-restauracijai-un-labosanai" TargetMode="External"/><Relationship Id="rId69" Type="http://schemas.openxmlformats.org/officeDocument/2006/relationships/image" Target="media/image13.jpeg"/><Relationship Id="rId8" Type="http://schemas.openxmlformats.org/officeDocument/2006/relationships/hyperlink" Target="http://intarsija.lv/lv/100-osis" TargetMode="External"/><Relationship Id="rId51" Type="http://schemas.openxmlformats.org/officeDocument/2006/relationships/hyperlink" Target="http://intarsija.lv/lv/18-Dabigie-celkoku-nazfinier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intarsija.lv/lv/105-kava-eiropas" TargetMode="External"/><Relationship Id="rId25" Type="http://schemas.openxmlformats.org/officeDocument/2006/relationships/hyperlink" Target="http://intarsija.lv/lv/101-ozols-eiropas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intarsija.lv/lv/108-lapegle" TargetMode="External"/><Relationship Id="rId46" Type="http://schemas.openxmlformats.org/officeDocument/2006/relationships/hyperlink" Target="http://intarsija.lv/lv/17-nazfinieri-" TargetMode="External"/><Relationship Id="rId59" Type="http://schemas.openxmlformats.org/officeDocument/2006/relationships/hyperlink" Target="http://intarsija.lv/lv/24-Dekorativas-intarsijas" TargetMode="External"/><Relationship Id="rId67" Type="http://schemas.openxmlformats.org/officeDocument/2006/relationships/hyperlink" Target="http://intarsija.lv/lv/53-Paligmateriali-un-instrumenti" TargetMode="External"/><Relationship Id="rId20" Type="http://schemas.openxmlformats.org/officeDocument/2006/relationships/hyperlink" Target="http://intarsija.lv/lv/106-kava-amerikas" TargetMode="External"/><Relationship Id="rId41" Type="http://schemas.openxmlformats.org/officeDocument/2006/relationships/hyperlink" Target="http://intarsija.lv/lv/2-catalogue" TargetMode="External"/><Relationship Id="rId54" Type="http://schemas.openxmlformats.org/officeDocument/2006/relationships/hyperlink" Target="http://intarsija.lv/lv/19-Eksotiskie-nazfinieri" TargetMode="External"/><Relationship Id="rId62" Type="http://schemas.openxmlformats.org/officeDocument/2006/relationships/hyperlink" Target="http://intarsija.lv/lv/27-Platnu-materiali" TargetMode="External"/><Relationship Id="rId70" Type="http://schemas.openxmlformats.org/officeDocument/2006/relationships/hyperlink" Target="http://intarsija.lv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3933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2013-12-24T16:05:00Z</dcterms:created>
  <dcterms:modified xsi:type="dcterms:W3CDTF">2013-12-24T18:27:00Z</dcterms:modified>
</cp:coreProperties>
</file>