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3E2" w:rsidRDefault="00FE43E2" w:rsidP="00B736B7">
      <w:pPr>
        <w:jc w:val="center"/>
        <w:rPr>
          <w:b/>
          <w:sz w:val="28"/>
        </w:rPr>
      </w:pPr>
      <w:r w:rsidRPr="00FE43E2">
        <w:rPr>
          <w:b/>
          <w:sz w:val="28"/>
        </w:rPr>
        <w:t>Viesu izmitināšanas mītņu iedalījums un raksturojums</w:t>
      </w:r>
    </w:p>
    <w:p w:rsidR="00B736B7" w:rsidRPr="00B736B7" w:rsidRDefault="00B736B7" w:rsidP="00B736B7">
      <w:pPr>
        <w:jc w:val="center"/>
        <w:rPr>
          <w:b/>
          <w:sz w:val="28"/>
        </w:rPr>
      </w:pPr>
    </w:p>
    <w:p w:rsidR="00FE43E2" w:rsidRPr="00B736B7" w:rsidRDefault="00FE43E2" w:rsidP="00FE43E2">
      <w:pPr>
        <w:rPr>
          <w:b/>
          <w:u w:val="single"/>
        </w:rPr>
      </w:pPr>
      <w:r w:rsidRPr="00B736B7">
        <w:rPr>
          <w:b/>
          <w:u w:val="single"/>
        </w:rPr>
        <w:t>Viesnīcu iedalījums pēc mērķu tirgus:</w:t>
      </w:r>
    </w:p>
    <w:p w:rsidR="00FE43E2" w:rsidRDefault="00FE43E2" w:rsidP="00FE43E2">
      <w:pPr>
        <w:pStyle w:val="ListParagraph"/>
        <w:numPr>
          <w:ilvl w:val="0"/>
          <w:numId w:val="1"/>
        </w:numPr>
      </w:pPr>
      <w:r>
        <w:t>Luksusa klases līmeņa (paaugstinātas kategorijas) viesnīcas. Mazas vai vidēji lielas viesnīcas, kas atrodas pilsēta vai darījumu centrā. Šajās viesnīcās viesiem tiek nodrošināts augsta līmeņa, personisks serviss. Viesnīcas ir greznas un ar izmeklētu interjeru, smalkiem restorāniem un atsevišķām ēdamzālēm, kā arī augsta līmeņa tehnoloģijām. Viesnīcās ir tikai luksus numuriņi – plašas telpas ar nodalītām dzīvojamām, darba un atpūtas zonām (telpām) var būt arī virtuves stūrītis</w:t>
      </w:r>
      <w:r w:rsidR="00C74EEB">
        <w:t>. Numuros ir izmeklēts interjers un mēbeles, ir mini bārs, seifs, kā arī citas ekstras. Numurus uzkopj divas reizes dienā, sakārtojot guļamistabu naktsmieram (noņem no gultas dienas segu un aizvelk aizkarus). Istabās ir ziedi, augļi, laikraksti. Raksturīga ļoti augsta numuru cena.</w:t>
      </w:r>
    </w:p>
    <w:p w:rsidR="00C74EEB" w:rsidRDefault="00C74EEB" w:rsidP="00FE43E2">
      <w:pPr>
        <w:pStyle w:val="ListParagraph"/>
        <w:numPr>
          <w:ilvl w:val="0"/>
          <w:numId w:val="1"/>
        </w:numPr>
      </w:pPr>
      <w:proofErr w:type="spellStart"/>
      <w:r>
        <w:t>Komercviesnīcas</w:t>
      </w:r>
      <w:proofErr w:type="spellEnd"/>
      <w:r>
        <w:t xml:space="preserve"> (biznesa klases viesnīcas). Ne mazāk kā 3* (zvaigznītes). Viesnīcas atrodas tajās pilsētas daļās, kuru tuvumā ir dažādi uzņēmumi, valsts iestādes, bankas, vēstniecības. Viesnīcā jābūt konferenču telpām, biznesa centriem, kā arī tādiem pakalpojumiem, kā vietējās telefonsarunas (kaut arī mūsdienās ir labi biznesa piedāvājumi no telekomunikāciju operatoriem), bezmaksas dienas avīzei, iespējai izmantot biroja tehniku, trans</w:t>
      </w:r>
      <w:r w:rsidR="005107F7">
        <w:t xml:space="preserve">fēra pakalpojumus, rīta kafija, </w:t>
      </w:r>
      <w:proofErr w:type="spellStart"/>
      <w:r w:rsidR="005107F7">
        <w:t>room-servisu</w:t>
      </w:r>
      <w:proofErr w:type="spellEnd"/>
      <w:r w:rsidR="005107F7">
        <w:t xml:space="preserve"> (24 stundas diennaktī), koncentrēta (samazināta) ēdienkarte, viesu veļas mazgāšana, ķīmiskā tīrīšanas pakalpojumus. Viesnīcās parasti ir vienvietīgi numuriņi, ir arī luksus numuri un apartamenti. Viesnīcu apmeklē viesi, kuriem ir svarīgs augsts komforta un pakalpojumu līmenis.</w:t>
      </w:r>
    </w:p>
    <w:p w:rsidR="005107F7" w:rsidRDefault="0088250B" w:rsidP="00FE43E2">
      <w:pPr>
        <w:pStyle w:val="ListParagraph"/>
        <w:numPr>
          <w:ilvl w:val="0"/>
          <w:numId w:val="1"/>
        </w:numPr>
      </w:pPr>
      <w:r>
        <w:t>Lidostu viesnīcas. Atrodas netālu no lidostas vai lidostu teritorijā. Līdz viesnīcai aizved transfērs. Viesnīcas viesi ir tranzīta tūristi, piloti, stjuartes vai pasažieri, kuru reisi tiek, kaut kādu iemeslu dēļ kavēti vai anulēti. Šajās viesnīcās brokastis var saņemt 5 no rīta. Viesnīcām ir konferenču zāles, restorāni, bāri. Lidostu viesnīcas var būt 3 un 4 zvaigžņu viesnīcas.</w:t>
      </w:r>
    </w:p>
    <w:p w:rsidR="0088250B" w:rsidRDefault="0088250B" w:rsidP="00FE43E2">
      <w:pPr>
        <w:pStyle w:val="ListParagraph"/>
        <w:numPr>
          <w:ilvl w:val="0"/>
          <w:numId w:val="1"/>
        </w:numPr>
      </w:pPr>
      <w:r>
        <w:t xml:space="preserve">Apartamentu viesnīcas. </w:t>
      </w:r>
      <w:r w:rsidR="00811B28">
        <w:t xml:space="preserve">Viesnīcas ir mazas vai vidēji lielas. Viesnīcu numuri ir iekārtoti tā, ka tie sastāv no divām vai vairākām telpām – dzīvojamā istaba, vairākas guļamistabas, virtuvīte vai virtuves stūrītis. Šādas viesnīcas izmanto ģimenes ar bērniem, cilvēki, kuriem darījumu sārtošana aizņem ilgāku laiku vienā noteiktā </w:t>
      </w:r>
      <w:r w:rsidR="00B873DA">
        <w:t xml:space="preserve">vietā, individuālie tūristi, kuriem svarīga mājas gaisotne. Viesnīcās piedāvātais pakalpojumu klāsts nav liels. </w:t>
      </w:r>
    </w:p>
    <w:p w:rsidR="00B873DA" w:rsidRDefault="00B873DA" w:rsidP="00FE43E2">
      <w:pPr>
        <w:pStyle w:val="ListParagraph"/>
        <w:numPr>
          <w:ilvl w:val="0"/>
          <w:numId w:val="1"/>
        </w:numPr>
      </w:pPr>
      <w:r>
        <w:t>Kūrortviesnīcas. Dzīvošanas pakete viesnīcā tiek piedāvāta 3, 7, 10 vai 14 dienām. Viesnīcās valda mierīga atpūtas atmosfēra. Brokastis viesnīcā ir no pulksten 10 – 12 un ir cilvēki, kas izklaidē viesus. Viesis viens otru pazīst un viesa izklaidētājus sauc par animatoriem. Viesnīcās tiek piedāvāts plašs pakalpojumu klāsts, sākot no ārstnieciska rakstura veselības centriem, līdz relaksācijas un SPA pakalpojumiem, kā arī aktīvā tūrisma piedāvājumiem. Cenas viesnīcās ir atkarīgas no pakalpojumu klāsta, kas iekļautas komplektā ar nakšņošanu.</w:t>
      </w:r>
    </w:p>
    <w:p w:rsidR="00B873DA" w:rsidRDefault="00B873DA" w:rsidP="00FE43E2">
      <w:pPr>
        <w:pStyle w:val="ListParagraph"/>
        <w:numPr>
          <w:ilvl w:val="0"/>
          <w:numId w:val="1"/>
        </w:numPr>
      </w:pPr>
      <w:r>
        <w:lastRenderedPageBreak/>
        <w:t>Kazino viesnīcas. Viesnīcas ir greznas un pakļautas azartspēļu biznesam. Šādas</w:t>
      </w:r>
      <w:r w:rsidR="00BC475B">
        <w:t>,</w:t>
      </w:r>
      <w:r>
        <w:t xml:space="preserve"> viesnīcas izplatītas ir Lasvegasā. Viesnīcās ir </w:t>
      </w:r>
      <w:r w:rsidR="00BC475B">
        <w:t>augsta servisa restorāni un bāri. Viesnīcu cenas ir izteikti augstas, tā iemesla dēļ šādu viesnīcu klienti ir sabiedrībā turīgi cilvēki.</w:t>
      </w:r>
    </w:p>
    <w:p w:rsidR="00BC475B" w:rsidRDefault="00BC475B" w:rsidP="00FE43E2">
      <w:pPr>
        <w:pStyle w:val="ListParagraph"/>
        <w:numPr>
          <w:ilvl w:val="0"/>
          <w:numId w:val="1"/>
        </w:numPr>
      </w:pPr>
      <w:r>
        <w:t>Konferenču viesnīcas. Viesnīcas ir iekārtotas konferenču rīkošanai, kur ir daudz konferenču zāles, kas var būt iekārtotas atsevišķas mazākam dalībnieku skaitam, gan transformējamas lielākam konferenču dalībnieku skaitam. Viesnīcas ir aprīkotas ar visu nepieciešamo aparatūru konferenču rīkošanai, kā arī iekārtotas ar ērtām mēbelēm. Ir viesnīcas, kuras atrodas ārpus pilsētas centriem un var piedāvāt dažādas atpūtas iespējas – golfa laukumi, tenisa korti, pirtis u.c. pakalpojumi. Līdztekus visiem konferenču piedāvājumiem viesnīca piedāvā arī izmitināšanas un ēdināšanas pakalpojumus.</w:t>
      </w:r>
    </w:p>
    <w:p w:rsidR="00BC475B" w:rsidRDefault="00BC475B" w:rsidP="00FE43E2">
      <w:pPr>
        <w:pStyle w:val="ListParagraph"/>
        <w:numPr>
          <w:ilvl w:val="0"/>
          <w:numId w:val="1"/>
        </w:numPr>
      </w:pPr>
      <w:r>
        <w:t>Motelis. Tās ir auto un moto tūristiem domātas vienkāršas, vidēji lielas celtnes ārpus pilsētas robežām, kas atrodas tuvu lielceļiem un automaģistrālēm. Piedāvājumā ir vidēja līmeņa pakalpojumi</w:t>
      </w:r>
      <w:r w:rsidR="00D20146">
        <w:t xml:space="preserve">, ēdināšana – bistro vai kafejnīca un slēgta vai atklāta tipa autostāvvietas. Bieži moteļu tuvumā ir degvielas stacijas, veļas </w:t>
      </w:r>
      <w:proofErr w:type="spellStart"/>
      <w:r w:rsidR="00D20146">
        <w:t>mazgātuves</w:t>
      </w:r>
      <w:proofErr w:type="spellEnd"/>
      <w:r w:rsidR="00D20146">
        <w:t>, bērnu rotaļu laukumi un tehniskās apkopes stacijas.</w:t>
      </w:r>
    </w:p>
    <w:p w:rsidR="00D20146" w:rsidRDefault="00D20146" w:rsidP="00FE43E2">
      <w:pPr>
        <w:pStyle w:val="ListParagraph"/>
        <w:numPr>
          <w:ilvl w:val="0"/>
          <w:numId w:val="1"/>
        </w:numPr>
      </w:pPr>
      <w:r>
        <w:t xml:space="preserve">Noteikta laika zonas viesnīcas. Ir mēbelēti numuriņi, dzīvokļi vai mājas, kas tiek izīrētas vairākiem īpašniekiem noteiktu periodu viena gada laikā. Katrs īpašnieks ierodas savu noteikto periodu gadā. </w:t>
      </w:r>
    </w:p>
    <w:p w:rsidR="00D20146" w:rsidRDefault="00D20146" w:rsidP="00FE43E2">
      <w:pPr>
        <w:pStyle w:val="ListParagraph"/>
        <w:numPr>
          <w:ilvl w:val="0"/>
          <w:numId w:val="1"/>
        </w:numPr>
      </w:pPr>
      <w:proofErr w:type="spellStart"/>
      <w:r>
        <w:t>Botelis</w:t>
      </w:r>
      <w:proofErr w:type="spellEnd"/>
      <w:r>
        <w:t xml:space="preserve">. Tā var būt neliela „viesnīca uz ūdens”, noenkurots kuģītis. Iekārtots attiecīgām nakšņošanas un uzturēšanās vajadzībām. </w:t>
      </w:r>
      <w:proofErr w:type="spellStart"/>
      <w:r>
        <w:t>Botelis</w:t>
      </w:r>
      <w:proofErr w:type="spellEnd"/>
      <w:r>
        <w:t xml:space="preserve"> var būt viesnīca vai motelis jūras krastā, kurš piemērots tieši jūras braucēju vajadzībām.</w:t>
      </w:r>
    </w:p>
    <w:p w:rsidR="00D20146" w:rsidRDefault="00D20146" w:rsidP="00D20146">
      <w:pPr>
        <w:pStyle w:val="ListParagraph"/>
        <w:numPr>
          <w:ilvl w:val="0"/>
          <w:numId w:val="1"/>
        </w:numPr>
      </w:pPr>
      <w:proofErr w:type="spellStart"/>
      <w:r>
        <w:t>Rotelis</w:t>
      </w:r>
      <w:proofErr w:type="spellEnd"/>
      <w:r>
        <w:t xml:space="preserve">. </w:t>
      </w:r>
      <w:proofErr w:type="spellStart"/>
      <w:r>
        <w:t>Autobussvagons</w:t>
      </w:r>
      <w:proofErr w:type="spellEnd"/>
      <w:r>
        <w:t>, kurš paredzēts nakšņošanai ar vienvietīgiem un divvietīgiem nodalījumiem, kuros</w:t>
      </w:r>
      <w:r w:rsidR="00291046">
        <w:t xml:space="preserve"> izvietoti guļamkrēsli. Atsevišķi nodalīta pār4ģērbšanās kabīne, tualete, virtuve. </w:t>
      </w:r>
      <w:proofErr w:type="spellStart"/>
      <w:r w:rsidR="00291046">
        <w:t>Roteļi</w:t>
      </w:r>
      <w:proofErr w:type="spellEnd"/>
      <w:r w:rsidR="00291046">
        <w:t xml:space="preserve"> ir gan ar 24 nodalījumiem, gan ar 40 nodalījumiem.</w:t>
      </w:r>
    </w:p>
    <w:p w:rsidR="00291046" w:rsidRDefault="00291046" w:rsidP="00D20146">
      <w:pPr>
        <w:pStyle w:val="ListParagraph"/>
        <w:numPr>
          <w:ilvl w:val="0"/>
          <w:numId w:val="1"/>
        </w:numPr>
      </w:pPr>
      <w:proofErr w:type="spellStart"/>
      <w:r>
        <w:t>Flotelis</w:t>
      </w:r>
      <w:proofErr w:type="spellEnd"/>
      <w:r>
        <w:t>. Tā ir peldoša viesnīca, kura ir kā „kūrorts uz ūdens”. Viesnīca var savu atrašanās vietu mainīt. Šādas viesnīcas var atrasties upēs un ezeros. Viesnīcas var būt gan ar 20kajītēm, gan ar 800 kajītēm. Pakalpojumu klāsts var būt plašs gan ar fitnesa centriem, gan ar baseiniem</w:t>
      </w:r>
      <w:proofErr w:type="gramStart"/>
      <w:r>
        <w:t xml:space="preserve"> , </w:t>
      </w:r>
      <w:proofErr w:type="gramEnd"/>
      <w:r>
        <w:t xml:space="preserve">trenažieru zālēm, bibliotēkām, restorāniem, bāriem, veikaliem. </w:t>
      </w:r>
    </w:p>
    <w:p w:rsidR="003C3FBA" w:rsidRDefault="003C3FBA" w:rsidP="003C3FBA"/>
    <w:p w:rsidR="003C3FBA" w:rsidRDefault="003C3FBA" w:rsidP="003C3FBA"/>
    <w:p w:rsidR="003C3FBA" w:rsidRDefault="003C3FBA" w:rsidP="003C3FBA"/>
    <w:p w:rsidR="003C3FBA" w:rsidRDefault="003C3FBA" w:rsidP="003C3FBA"/>
    <w:p w:rsidR="003C3FBA" w:rsidRDefault="003C3FBA" w:rsidP="003C3FBA"/>
    <w:p w:rsidR="003C3FBA" w:rsidRDefault="003C3FBA" w:rsidP="003C3FBA">
      <w:pPr>
        <w:jc w:val="right"/>
      </w:pPr>
      <w:r>
        <w:t>Sastādīja profesionālo mācību priekšmetu skolotāja</w:t>
      </w:r>
    </w:p>
    <w:p w:rsidR="003C3FBA" w:rsidRDefault="003C3FBA" w:rsidP="003C3FBA">
      <w:pPr>
        <w:jc w:val="right"/>
      </w:pPr>
      <w:r>
        <w:t>Ilze Braslauska</w:t>
      </w:r>
    </w:p>
    <w:sectPr w:rsidR="003C3FBA" w:rsidSect="0096074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C4EC4"/>
    <w:multiLevelType w:val="hybridMultilevel"/>
    <w:tmpl w:val="E7761CD6"/>
    <w:lvl w:ilvl="0" w:tplc="D7DED68A">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FE43E2"/>
    <w:rsid w:val="00291046"/>
    <w:rsid w:val="003C3FBA"/>
    <w:rsid w:val="005107F7"/>
    <w:rsid w:val="00531BCA"/>
    <w:rsid w:val="00811B28"/>
    <w:rsid w:val="0088250B"/>
    <w:rsid w:val="00960749"/>
    <w:rsid w:val="00B736B7"/>
    <w:rsid w:val="00B873DA"/>
    <w:rsid w:val="00BC475B"/>
    <w:rsid w:val="00C74EEB"/>
    <w:rsid w:val="00D20146"/>
    <w:rsid w:val="00E50E73"/>
    <w:rsid w:val="00FE43E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7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3E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3384</Words>
  <Characters>1929</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2018-03-13T17:09:00Z</dcterms:created>
  <dcterms:modified xsi:type="dcterms:W3CDTF">2018-03-15T18:34:00Z</dcterms:modified>
</cp:coreProperties>
</file>