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80" w:rsidRDefault="00752580" w:rsidP="0075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PIKC Kuldīgas tehnoloģiju un tūrisma tehnikums</w:t>
      </w:r>
    </w:p>
    <w:p w:rsidR="007B22F0" w:rsidRDefault="00452378" w:rsidP="00752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378">
        <w:rPr>
          <w:rFonts w:ascii="Times New Roman" w:hAnsi="Times New Roman" w:cs="Times New Roman"/>
          <w:sz w:val="24"/>
          <w:szCs w:val="24"/>
        </w:rPr>
        <w:t>2019./2020. māc. gads</w:t>
      </w:r>
    </w:p>
    <w:p w:rsidR="00752580" w:rsidRDefault="00752580" w:rsidP="0075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Skolotāja: Katrīna Spuleniece-Aišpure</w:t>
      </w:r>
    </w:p>
    <w:p w:rsidR="00752580" w:rsidRPr="00452378" w:rsidRDefault="00752580" w:rsidP="007525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378" w:rsidRPr="00452378" w:rsidRDefault="00752580" w:rsidP="0075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Metodiskais materiāls profesijā - </w:t>
      </w:r>
      <w:r w:rsidR="00452378" w:rsidRPr="00452378">
        <w:rPr>
          <w:rFonts w:ascii="Times New Roman" w:hAnsi="Times New Roman" w:cs="Times New Roman"/>
          <w:sz w:val="24"/>
          <w:szCs w:val="24"/>
        </w:rPr>
        <w:t>SPA speciālists</w:t>
      </w:r>
    </w:p>
    <w:p w:rsidR="00452378" w:rsidRDefault="00452378" w:rsidP="00752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378">
        <w:rPr>
          <w:rFonts w:ascii="Times New Roman" w:hAnsi="Times New Roman" w:cs="Times New Roman"/>
          <w:sz w:val="24"/>
          <w:szCs w:val="24"/>
        </w:rPr>
        <w:t>Mācību priekšmets: sanitārija un higiēna</w:t>
      </w:r>
    </w:p>
    <w:p w:rsidR="00452378" w:rsidRDefault="00452378" w:rsidP="0075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Praktiskais darbs izmantojot Ministru kabineta noteikumus nr.631</w:t>
      </w:r>
    </w:p>
    <w:p w:rsidR="00452378" w:rsidRDefault="00452378">
      <w:pPr>
        <w:rPr>
          <w:rFonts w:ascii="Times New Roman" w:hAnsi="Times New Roman" w:cs="Times New Roman"/>
          <w:sz w:val="24"/>
          <w:szCs w:val="24"/>
        </w:rPr>
      </w:pPr>
    </w:p>
    <w:p w:rsidR="00AE1865" w:rsidRDefault="00AE1865">
      <w:pPr>
        <w:rPr>
          <w:rFonts w:ascii="Times New Roman" w:hAnsi="Times New Roman" w:cs="Times New Roman"/>
          <w:sz w:val="24"/>
          <w:szCs w:val="24"/>
        </w:rPr>
      </w:pPr>
    </w:p>
    <w:p w:rsidR="00452378" w:rsidRDefault="0045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 notekumi 631. </w:t>
      </w:r>
      <w:r w:rsidRPr="00452378">
        <w:rPr>
          <w:rFonts w:ascii="Times New Roman" w:hAnsi="Times New Roman" w:cs="Times New Roman"/>
          <w:sz w:val="24"/>
          <w:szCs w:val="24"/>
        </w:rPr>
        <w:t>Higiēnas prasības skaistumkopšanas pakalpojumu sniegšanai</w:t>
      </w:r>
      <w:r>
        <w:rPr>
          <w:rFonts w:ascii="Times New Roman" w:hAnsi="Times New Roman" w:cs="Times New Roman"/>
          <w:sz w:val="24"/>
          <w:szCs w:val="24"/>
        </w:rPr>
        <w:t xml:space="preserve">, pieejami – </w:t>
      </w:r>
    </w:p>
    <w:p w:rsidR="00452378" w:rsidRDefault="0045237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24B9">
          <w:rPr>
            <w:rStyle w:val="Hyperlink"/>
            <w:rFonts w:ascii="Times New Roman" w:hAnsi="Times New Roman" w:cs="Times New Roman"/>
            <w:sz w:val="24"/>
            <w:szCs w:val="24"/>
          </w:rPr>
          <w:t>https://likumi.lv/ta/id/302349-higienas-prasibas-skaistumkopsanas-pakalpojumu-sniegsanai</w:t>
        </w:r>
      </w:hyperlink>
    </w:p>
    <w:p w:rsidR="00AE1865" w:rsidRDefault="00AE1865">
      <w:pPr>
        <w:rPr>
          <w:rFonts w:ascii="Times New Roman" w:hAnsi="Times New Roman" w:cs="Times New Roman"/>
          <w:b/>
          <w:sz w:val="24"/>
          <w:szCs w:val="24"/>
        </w:rPr>
      </w:pPr>
    </w:p>
    <w:p w:rsidR="00452378" w:rsidRPr="00752580" w:rsidRDefault="00452378">
      <w:pPr>
        <w:rPr>
          <w:rFonts w:ascii="Times New Roman" w:hAnsi="Times New Roman" w:cs="Times New Roman"/>
          <w:b/>
          <w:sz w:val="24"/>
          <w:szCs w:val="24"/>
        </w:rPr>
      </w:pPr>
      <w:r w:rsidRPr="00752580">
        <w:rPr>
          <w:rFonts w:ascii="Times New Roman" w:hAnsi="Times New Roman" w:cs="Times New Roman"/>
          <w:b/>
          <w:sz w:val="24"/>
          <w:szCs w:val="24"/>
        </w:rPr>
        <w:t>1. uzdevums</w:t>
      </w:r>
    </w:p>
    <w:p w:rsidR="00452378" w:rsidRDefault="0045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Iepazīties ar MK noteikumiem nr.631.</w:t>
      </w:r>
    </w:p>
    <w:p w:rsidR="00AE1865" w:rsidRDefault="00AE1865">
      <w:pPr>
        <w:rPr>
          <w:rFonts w:ascii="Times New Roman" w:hAnsi="Times New Roman" w:cs="Times New Roman"/>
          <w:b/>
          <w:sz w:val="24"/>
          <w:szCs w:val="24"/>
        </w:rPr>
      </w:pPr>
    </w:p>
    <w:p w:rsidR="00452378" w:rsidRPr="00752580" w:rsidRDefault="00452378">
      <w:pPr>
        <w:rPr>
          <w:rFonts w:ascii="Times New Roman" w:hAnsi="Times New Roman" w:cs="Times New Roman"/>
          <w:b/>
          <w:sz w:val="24"/>
          <w:szCs w:val="24"/>
        </w:rPr>
      </w:pPr>
      <w:r w:rsidRPr="00752580">
        <w:rPr>
          <w:rFonts w:ascii="Times New Roman" w:hAnsi="Times New Roman" w:cs="Times New Roman"/>
          <w:b/>
          <w:sz w:val="24"/>
          <w:szCs w:val="24"/>
        </w:rPr>
        <w:t>2. uzdevums</w:t>
      </w:r>
    </w:p>
    <w:p w:rsidR="00452378" w:rsidRDefault="0045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Atbildēt uz jautājumiem!</w:t>
      </w:r>
    </w:p>
    <w:p w:rsidR="00452378" w:rsidRDefault="0045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52580">
        <w:rPr>
          <w:rFonts w:ascii="Times New Roman" w:hAnsi="Times New Roman" w:cs="Times New Roman"/>
          <w:sz w:val="24"/>
          <w:szCs w:val="24"/>
        </w:rPr>
        <w:t>Kādu pakalpojumu sniedzējiem paredzēti šie Ministru kabineta noteikumi?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Kādām prasībām jāatbilst telpām, kurās var veikt skaistumkopšanas pakalpojumus?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Kam obligāti jāatrodas telpā, kurā veic skaistumkopšanas pakalpojumus?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Kur glabā netīro veļu? Kādi ir veļas mazgāšanas nosacījumi?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Kādi dezinfekcijas vai sterilizācijas līdzekļi obligati jāizmanto SPA speciālistam?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Kā iedala skaistumkopšanas pakalojumu sniedzējus? Pie kuras grupas pieder SPA speciālisti?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 Kādi kursi ir obligāti visiem skaistumkopšanas pakalojumu sniedzējiem? Cik ilgi ir derīga kursos iegūtā apliecība?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Kādos gadījumos skaistumkopšanas pakalpojumu sniedzēja kabinetā jābūt autoklāvam?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Kā iedala dezinfekcijas līdzekļus?</w:t>
      </w:r>
    </w:p>
    <w:p w:rsidR="00752580" w:rsidRDefault="007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AE1865">
        <w:rPr>
          <w:rFonts w:ascii="Times New Roman" w:hAnsi="Times New Roman" w:cs="Times New Roman"/>
          <w:sz w:val="24"/>
          <w:szCs w:val="24"/>
        </w:rPr>
        <w:t>Kādas personas drīkst veikt higiēnas prasību apmācību un izsniegt apliecību skaistumkopšanas pakalpojumu sniedzējiem?</w:t>
      </w:r>
    </w:p>
    <w:p w:rsidR="00AE1865" w:rsidRDefault="00AE1865">
      <w:pPr>
        <w:rPr>
          <w:rFonts w:ascii="Times New Roman" w:hAnsi="Times New Roman" w:cs="Times New Roman"/>
          <w:sz w:val="24"/>
          <w:szCs w:val="24"/>
        </w:rPr>
      </w:pPr>
    </w:p>
    <w:p w:rsidR="00AE1865" w:rsidRPr="00AE1865" w:rsidRDefault="00AE1865">
      <w:pPr>
        <w:rPr>
          <w:rFonts w:ascii="Times New Roman" w:hAnsi="Times New Roman" w:cs="Times New Roman"/>
          <w:b/>
          <w:sz w:val="24"/>
          <w:szCs w:val="24"/>
        </w:rPr>
      </w:pPr>
      <w:r w:rsidRPr="00AE1865">
        <w:rPr>
          <w:rFonts w:ascii="Times New Roman" w:hAnsi="Times New Roman" w:cs="Times New Roman"/>
          <w:b/>
          <w:sz w:val="24"/>
          <w:szCs w:val="24"/>
        </w:rPr>
        <w:t>3. uzdevums</w:t>
      </w:r>
    </w:p>
    <w:p w:rsidR="00AE1865" w:rsidRDefault="00AE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Veidot dezinfekcijas un sterilizācijas plānu SPA kabinetam atbilstoši MK noteikumos dotajam paraugam.</w:t>
      </w:r>
    </w:p>
    <w:p w:rsidR="00AE1865" w:rsidRDefault="00AE1865">
      <w:pPr>
        <w:rPr>
          <w:rFonts w:ascii="Times New Roman" w:hAnsi="Times New Roman" w:cs="Times New Roman"/>
          <w:sz w:val="24"/>
          <w:szCs w:val="24"/>
        </w:rPr>
      </w:pPr>
    </w:p>
    <w:p w:rsidR="00AE1865" w:rsidRPr="00AE1865" w:rsidRDefault="00AE1865" w:rsidP="00AE18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hyperlink r:id="rId6" w:tooltip="Atvērt citā formātā" w:history="1">
        <w:r w:rsidRPr="00AE1865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2. pielikums</w:t>
        </w:r>
      </w:hyperlink>
      <w:r w:rsidRPr="00AE186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AE186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2018. gada 9. oktobra</w:t>
      </w:r>
      <w:r w:rsidRPr="00AE186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 631</w:t>
      </w:r>
      <w:bookmarkStart w:id="0" w:name="piel-671477"/>
      <w:bookmarkEnd w:id="0"/>
    </w:p>
    <w:p w:rsidR="00AE1865" w:rsidRDefault="00AE1865" w:rsidP="00AE1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671478"/>
      <w:bookmarkStart w:id="2" w:name="n-671478"/>
      <w:bookmarkEnd w:id="1"/>
      <w:bookmarkEnd w:id="2"/>
      <w:r w:rsidRPr="00AE1865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Skaistumkopšanas pakalpojuma aprīkojuma un darba piederumu tīrīšanas, dezinfekcijas un sterilizācijas plāna struktūra</w:t>
      </w:r>
    </w:p>
    <w:p w:rsidR="00AE1865" w:rsidRPr="00AE1865" w:rsidRDefault="00AE1865" w:rsidP="00AE1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2"/>
        <w:gridCol w:w="1590"/>
        <w:gridCol w:w="1673"/>
        <w:gridCol w:w="1422"/>
        <w:gridCol w:w="1339"/>
      </w:tblGrid>
      <w:tr w:rsidR="00AE1865" w:rsidRPr="00AE1865" w:rsidTr="00AE186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E1865" w:rsidRPr="00AE1865" w:rsidRDefault="00AE1865" w:rsidP="00AE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Inficēšanās riska pakāpe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E1865" w:rsidRPr="00AE1865" w:rsidRDefault="00AE1865" w:rsidP="00AE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Darba piederumi, iekārtas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E1865" w:rsidRPr="00AE1865" w:rsidRDefault="00AE1865" w:rsidP="00AE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Veicamās darbības, regularitāte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E1865" w:rsidRPr="00AE1865" w:rsidRDefault="00AE1865" w:rsidP="00AE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Darba izpildītājs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E1865" w:rsidRPr="00AE1865" w:rsidRDefault="00AE1865" w:rsidP="00AE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Darba veikšanas vieta</w:t>
            </w:r>
          </w:p>
        </w:tc>
      </w:tr>
      <w:tr w:rsidR="00AE1865" w:rsidRPr="00AE1865" w:rsidTr="00AE186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Augsts inficēšanās risks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E1865" w:rsidRPr="00AE1865" w:rsidTr="00AE186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Vidējs inficēšanās risks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E1865" w:rsidRPr="00AE1865" w:rsidTr="00AE186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Zems inficēšanās risks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E1865" w:rsidRPr="00AE1865" w:rsidRDefault="00AE1865" w:rsidP="00AE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E186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AE1865" w:rsidRDefault="00AE1865">
      <w:pPr>
        <w:rPr>
          <w:rFonts w:ascii="Times New Roman" w:hAnsi="Times New Roman" w:cs="Times New Roman"/>
          <w:sz w:val="24"/>
          <w:szCs w:val="24"/>
        </w:rPr>
      </w:pPr>
    </w:p>
    <w:p w:rsidR="00AE1865" w:rsidRDefault="00AE1865">
      <w:pPr>
        <w:rPr>
          <w:rFonts w:ascii="Times New Roman" w:hAnsi="Times New Roman" w:cs="Times New Roman"/>
          <w:sz w:val="24"/>
          <w:szCs w:val="24"/>
        </w:rPr>
      </w:pPr>
    </w:p>
    <w:p w:rsidR="00AE1865" w:rsidRDefault="00AE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Diskusijai – </w:t>
      </w:r>
    </w:p>
    <w:p w:rsidR="00AE1865" w:rsidRPr="00452378" w:rsidRDefault="00AE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 kabineta riska zonas un priekšrocības salīdzinot ar citiem skaistumkopšanas pakalpojumu sniedzējiem.</w:t>
      </w:r>
      <w:bookmarkStart w:id="3" w:name="_GoBack"/>
      <w:bookmarkEnd w:id="3"/>
    </w:p>
    <w:sectPr w:rsidR="00AE1865" w:rsidRPr="00452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78"/>
    <w:rsid w:val="00452378"/>
    <w:rsid w:val="00752580"/>
    <w:rsid w:val="007B22F0"/>
    <w:rsid w:val="00A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07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kumi.lv/wwwraksti/2018/206/BILDES/N_631/P2.DOCX" TargetMode="External"/><Relationship Id="rId5" Type="http://schemas.openxmlformats.org/officeDocument/2006/relationships/hyperlink" Target="https://likumi.lv/ta/id/302349-higienas-prasibas-skaistumkopsanas-pakalpojumu-sniegsan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Katrīna</dc:creator>
  <cp:lastModifiedBy>Katrīna</cp:lastModifiedBy>
  <cp:revision>1</cp:revision>
  <dcterms:created xsi:type="dcterms:W3CDTF">2020-01-02T05:52:00Z</dcterms:created>
  <dcterms:modified xsi:type="dcterms:W3CDTF">2020-01-02T06:20:00Z</dcterms:modified>
</cp:coreProperties>
</file>